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86" w:rsidRDefault="00FA1886" w:rsidP="00FA1886">
      <w:r>
        <w:rPr>
          <w:noProof/>
          <w:lang w:eastAsia="fr-FR" w:bidi="ar-SA"/>
        </w:rPr>
        <w:drawing>
          <wp:inline distT="0" distB="0" distL="0" distR="0">
            <wp:extent cx="1333500" cy="638175"/>
            <wp:effectExtent l="19050" t="0" r="0" b="0"/>
            <wp:docPr id="4" name="Image 3" descr="utc-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-site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86" w:rsidRDefault="00FA1886" w:rsidP="00FA1886"/>
    <w:p w:rsidR="00FA1886" w:rsidRDefault="00FA1886" w:rsidP="00FA1886"/>
    <w:p w:rsidR="00FA1886" w:rsidRPr="003A6D08" w:rsidRDefault="00FA1886" w:rsidP="00FA1886">
      <w:pPr>
        <w:jc w:val="center"/>
        <w:rPr>
          <w:b/>
          <w:sz w:val="24"/>
          <w:szCs w:val="24"/>
        </w:rPr>
      </w:pPr>
      <w:r w:rsidRPr="003A6D08">
        <w:rPr>
          <w:b/>
          <w:sz w:val="24"/>
          <w:szCs w:val="24"/>
        </w:rPr>
        <w:t>Apprentissage du Français Langue Etrangère à l’Université de Technologie de Compiègne</w:t>
      </w:r>
    </w:p>
    <w:p w:rsidR="00FA1886" w:rsidRDefault="00FA1886" w:rsidP="00FA1886">
      <w:pPr>
        <w:jc w:val="center"/>
        <w:rPr>
          <w:sz w:val="48"/>
          <w:szCs w:val="48"/>
        </w:rPr>
      </w:pPr>
    </w:p>
    <w:p w:rsidR="00FA1886" w:rsidRDefault="00FA1886" w:rsidP="00FA1886">
      <w:pPr>
        <w:jc w:val="center"/>
        <w:rPr>
          <w:sz w:val="48"/>
          <w:szCs w:val="48"/>
        </w:rPr>
      </w:pPr>
    </w:p>
    <w:p w:rsidR="00FA1886" w:rsidRDefault="00FA1886" w:rsidP="00FA1886">
      <w:pPr>
        <w:jc w:val="center"/>
        <w:rPr>
          <w:sz w:val="48"/>
          <w:szCs w:val="48"/>
        </w:rPr>
      </w:pPr>
    </w:p>
    <w:p w:rsidR="00FA1886" w:rsidRPr="003A6D08" w:rsidRDefault="003A6D08" w:rsidP="00FA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3A6D08">
        <w:rPr>
          <w:b/>
          <w:sz w:val="56"/>
          <w:szCs w:val="56"/>
        </w:rPr>
        <w:t>Portfolio</w:t>
      </w:r>
      <w:r w:rsidR="00FA1886" w:rsidRPr="003A6D08">
        <w:rPr>
          <w:b/>
          <w:sz w:val="56"/>
          <w:szCs w:val="56"/>
        </w:rPr>
        <w:t xml:space="preserve"> de FLE</w:t>
      </w:r>
    </w:p>
    <w:p w:rsidR="00FA1886" w:rsidRPr="003A6D08" w:rsidRDefault="00FA1886" w:rsidP="00FA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A6D08">
        <w:rPr>
          <w:b/>
          <w:sz w:val="24"/>
          <w:szCs w:val="24"/>
        </w:rPr>
        <w:t>Votre passeport pour la maîtrise du français</w:t>
      </w:r>
    </w:p>
    <w:p w:rsidR="00FA1886" w:rsidRPr="003A6D08" w:rsidRDefault="00FA1886" w:rsidP="00FA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A6D08">
        <w:rPr>
          <w:b/>
          <w:sz w:val="24"/>
          <w:szCs w:val="24"/>
        </w:rPr>
        <w:t>Auto-apprentissage guidé</w:t>
      </w:r>
    </w:p>
    <w:p w:rsidR="00FA1886" w:rsidRDefault="00FA1886" w:rsidP="00FA1886">
      <w:pPr>
        <w:rPr>
          <w:sz w:val="48"/>
          <w:szCs w:val="48"/>
        </w:rPr>
      </w:pPr>
      <w:bookmarkStart w:id="0" w:name="_GoBack"/>
      <w:bookmarkEnd w:id="0"/>
    </w:p>
    <w:p w:rsidR="00FA1886" w:rsidRDefault="00FA1886" w:rsidP="00FA1886">
      <w:pPr>
        <w:rPr>
          <w:sz w:val="48"/>
          <w:szCs w:val="48"/>
        </w:rPr>
      </w:pPr>
    </w:p>
    <w:p w:rsidR="00FA1886" w:rsidRDefault="00FA1886" w:rsidP="00FA188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 w:bidi="ar-SA"/>
        </w:rPr>
        <w:drawing>
          <wp:inline distT="0" distB="0" distL="0" distR="0">
            <wp:extent cx="1333500" cy="1815830"/>
            <wp:effectExtent l="0" t="0" r="0" b="0"/>
            <wp:docPr id="1" name="Image 0" descr="logofle_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e_maria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44" cy="183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86" w:rsidRDefault="00FA1886" w:rsidP="00FA1886">
      <w:pPr>
        <w:rPr>
          <w:sz w:val="48"/>
          <w:szCs w:val="48"/>
        </w:rPr>
      </w:pPr>
    </w:p>
    <w:p w:rsidR="00FA1886" w:rsidRDefault="00FA1886" w:rsidP="00FA1886">
      <w:pPr>
        <w:rPr>
          <w:sz w:val="48"/>
          <w:szCs w:val="48"/>
        </w:rPr>
      </w:pPr>
    </w:p>
    <w:p w:rsidR="00FA1886" w:rsidRPr="003A6D08" w:rsidRDefault="00FA1886" w:rsidP="00FA1886">
      <w:pPr>
        <w:rPr>
          <w:b/>
          <w:sz w:val="24"/>
          <w:szCs w:val="24"/>
        </w:rPr>
      </w:pPr>
      <w:r w:rsidRPr="003A6D08">
        <w:rPr>
          <w:b/>
          <w:sz w:val="24"/>
          <w:szCs w:val="24"/>
        </w:rPr>
        <w:t>Centre de Ressources en FLE, salle FC215.</w:t>
      </w:r>
      <w:r w:rsidRPr="003A6D08">
        <w:rPr>
          <w:b/>
          <w:sz w:val="24"/>
          <w:szCs w:val="24"/>
        </w:rPr>
        <w:tab/>
      </w:r>
      <w:r w:rsidRPr="003A6D08">
        <w:rPr>
          <w:b/>
          <w:sz w:val="24"/>
          <w:szCs w:val="24"/>
        </w:rPr>
        <w:tab/>
      </w:r>
      <w:r w:rsidRPr="003A6D08">
        <w:rPr>
          <w:b/>
          <w:sz w:val="24"/>
          <w:szCs w:val="24"/>
        </w:rPr>
        <w:tab/>
      </w:r>
      <w:r w:rsidRPr="003A6D08">
        <w:rPr>
          <w:b/>
          <w:sz w:val="24"/>
          <w:szCs w:val="24"/>
        </w:rPr>
        <w:tab/>
      </w:r>
    </w:p>
    <w:p w:rsidR="00830C8D" w:rsidRDefault="00830C8D" w:rsidP="00FA1886">
      <w:pPr>
        <w:rPr>
          <w:rFonts w:cstheme="minorHAnsi"/>
          <w:i/>
          <w:sz w:val="28"/>
          <w:szCs w:val="28"/>
          <w:u w:val="single"/>
        </w:rPr>
      </w:pPr>
    </w:p>
    <w:p w:rsidR="00FA1886" w:rsidRPr="00A04C26" w:rsidRDefault="00FA1886" w:rsidP="00FA1886">
      <w:pPr>
        <w:rPr>
          <w:rFonts w:cstheme="minorHAnsi"/>
          <w:i/>
          <w:sz w:val="28"/>
          <w:szCs w:val="28"/>
          <w:u w:val="single"/>
        </w:rPr>
      </w:pPr>
      <w:r w:rsidRPr="00A04C26">
        <w:rPr>
          <w:rFonts w:cstheme="minorHAnsi"/>
          <w:i/>
          <w:sz w:val="28"/>
          <w:szCs w:val="28"/>
          <w:u w:val="single"/>
        </w:rPr>
        <w:t>Ce portfolio appartient à :</w:t>
      </w:r>
    </w:p>
    <w:p w:rsidR="00FA1886" w:rsidRPr="00C66FDD" w:rsidRDefault="00FA1886" w:rsidP="00FA1886">
      <w:pPr>
        <w:rPr>
          <w:rFonts w:cstheme="minorHAnsi"/>
        </w:rPr>
      </w:pPr>
      <w:r w:rsidRPr="00C66FDD">
        <w:rPr>
          <w:rFonts w:cstheme="minorHAnsi"/>
        </w:rPr>
        <w:t>Nom</w:t>
      </w:r>
      <w:proofErr w:type="gramStart"/>
      <w:r w:rsidRPr="00C66FDD">
        <w:rPr>
          <w:rFonts w:cstheme="minorHAnsi"/>
        </w:rPr>
        <w:t> :…</w:t>
      </w:r>
      <w:proofErr w:type="gramEnd"/>
      <w:r w:rsidRPr="00C66FD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FA1886" w:rsidRPr="00C66FDD" w:rsidRDefault="00FA1886" w:rsidP="00FA1886">
      <w:pPr>
        <w:rPr>
          <w:rFonts w:cstheme="minorHAnsi"/>
        </w:rPr>
      </w:pPr>
      <w:r w:rsidRPr="00C66FDD">
        <w:rPr>
          <w:rFonts w:cstheme="minorHAnsi"/>
        </w:rPr>
        <w:t>Prénom : …………………………………………………………………………………………………………………………………</w:t>
      </w:r>
      <w:proofErr w:type="gramStart"/>
      <w:r w:rsidRPr="00C66FDD">
        <w:rPr>
          <w:rFonts w:cstheme="minorHAnsi"/>
        </w:rPr>
        <w:t>…….</w:t>
      </w:r>
      <w:proofErr w:type="gramEnd"/>
      <w:r w:rsidRPr="00C66FDD">
        <w:rPr>
          <w:rFonts w:cstheme="minorHAnsi"/>
        </w:rPr>
        <w:t>.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Votre spécialisation et niveau d’études : 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Adresse</w:t>
      </w:r>
      <w:proofErr w:type="gramStart"/>
      <w:r>
        <w:rPr>
          <w:rFonts w:cstheme="minorHAnsi"/>
        </w:rPr>
        <w:t> :…</w:t>
      </w:r>
      <w:proofErr w:type="gramEnd"/>
      <w:r>
        <w:rPr>
          <w:rFonts w:cstheme="minorHAnsi"/>
        </w:rPr>
        <w:t>……………………………………………………………………………………………………………………………………..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Mail : 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FA1886" w:rsidRPr="00C66FDD" w:rsidRDefault="00FA1886" w:rsidP="00FA1886">
      <w:pPr>
        <w:rPr>
          <w:rFonts w:cstheme="minorHAnsi"/>
        </w:rPr>
      </w:pPr>
      <w:r w:rsidRPr="00C66FDD">
        <w:rPr>
          <w:rFonts w:cstheme="minorHAnsi"/>
        </w:rPr>
        <w:t>Cours de FLE</w:t>
      </w:r>
      <w:proofErr w:type="gramStart"/>
      <w:r w:rsidRPr="00C66FDD">
        <w:rPr>
          <w:rFonts w:cstheme="minorHAnsi"/>
        </w:rPr>
        <w:t> :…</w:t>
      </w:r>
      <w:proofErr w:type="gramEnd"/>
      <w:r w:rsidRPr="00C66FDD">
        <w:rPr>
          <w:rFonts w:cstheme="minorHAnsi"/>
        </w:rPr>
        <w:t>…………………………….. Enseignant</w:t>
      </w:r>
      <w:proofErr w:type="gramStart"/>
      <w:r w:rsidRPr="00C66FDD">
        <w:rPr>
          <w:rFonts w:cstheme="minorHAnsi"/>
        </w:rPr>
        <w:t> :…</w:t>
      </w:r>
      <w:proofErr w:type="gramEnd"/>
      <w:r w:rsidRPr="00C66FDD">
        <w:rPr>
          <w:rFonts w:cstheme="minorHAnsi"/>
        </w:rPr>
        <w:t>…………………………………………………………………………</w:t>
      </w:r>
    </w:p>
    <w:p w:rsidR="00FA1886" w:rsidRPr="00C66FDD" w:rsidRDefault="00FA1886" w:rsidP="00FA1886">
      <w:pPr>
        <w:rPr>
          <w:rFonts w:cstheme="minorHAnsi"/>
        </w:rPr>
      </w:pPr>
      <w:r w:rsidRPr="00C66FDD">
        <w:rPr>
          <w:rFonts w:cstheme="minorHAnsi"/>
        </w:rPr>
        <w:t>Semestre : ………………………………………………………………………………………………………………………………</w:t>
      </w:r>
      <w:proofErr w:type="gramStart"/>
      <w:r w:rsidRPr="00C66FDD">
        <w:rPr>
          <w:rFonts w:cstheme="minorHAnsi"/>
        </w:rPr>
        <w:t>…….</w:t>
      </w:r>
      <w:proofErr w:type="gramEnd"/>
      <w:r w:rsidRPr="00C66FDD">
        <w:rPr>
          <w:rFonts w:cstheme="minorHAnsi"/>
        </w:rPr>
        <w:t>.</w:t>
      </w:r>
    </w:p>
    <w:p w:rsidR="00FA1886" w:rsidRDefault="00FA1886" w:rsidP="00FA1886">
      <w:pPr>
        <w:rPr>
          <w:rFonts w:cstheme="minorHAnsi"/>
        </w:rPr>
      </w:pPr>
      <w:r w:rsidRPr="00C66FDD">
        <w:rPr>
          <w:rFonts w:cstheme="minorHAnsi"/>
        </w:rPr>
        <w:t>FLE /Université de Technologie de Compiègne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Pour valider l’UV de français il faut effectuer au minimum 15 heures de travail au Centre de Langues.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969"/>
        <w:gridCol w:w="1535"/>
        <w:gridCol w:w="1535"/>
        <w:gridCol w:w="1536"/>
        <w:gridCol w:w="1536"/>
      </w:tblGrid>
      <w:tr w:rsidR="00FA1886" w:rsidTr="009C2AF0">
        <w:tc>
          <w:tcPr>
            <w:tcW w:w="1101" w:type="dxa"/>
          </w:tcPr>
          <w:p w:rsidR="00FA1886" w:rsidRPr="00F459AD" w:rsidRDefault="00FA1886" w:rsidP="009C2A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59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969" w:type="dxa"/>
          </w:tcPr>
          <w:p w:rsidR="00FA1886" w:rsidRPr="00F459AD" w:rsidRDefault="00FA1886" w:rsidP="009C2A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59AD">
              <w:rPr>
                <w:rFonts w:cstheme="minorHAnsi"/>
                <w:b/>
                <w:sz w:val="18"/>
                <w:szCs w:val="18"/>
              </w:rPr>
              <w:t>Heure d’arrivée</w:t>
            </w:r>
          </w:p>
        </w:tc>
        <w:tc>
          <w:tcPr>
            <w:tcW w:w="1535" w:type="dxa"/>
          </w:tcPr>
          <w:p w:rsidR="00FA1886" w:rsidRPr="00F459AD" w:rsidRDefault="00FA1886" w:rsidP="009C2A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59AD">
              <w:rPr>
                <w:rFonts w:cstheme="minorHAnsi"/>
                <w:b/>
                <w:sz w:val="18"/>
                <w:szCs w:val="18"/>
              </w:rPr>
              <w:t>Heure de départ</w:t>
            </w:r>
          </w:p>
        </w:tc>
        <w:tc>
          <w:tcPr>
            <w:tcW w:w="1535" w:type="dxa"/>
          </w:tcPr>
          <w:p w:rsidR="00FA1886" w:rsidRPr="00F459AD" w:rsidRDefault="00FA1886" w:rsidP="009C2A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59AD">
              <w:rPr>
                <w:rFonts w:cstheme="minorHAnsi"/>
                <w:b/>
                <w:sz w:val="18"/>
                <w:szCs w:val="18"/>
              </w:rPr>
              <w:t>Temps passé</w:t>
            </w:r>
          </w:p>
        </w:tc>
        <w:tc>
          <w:tcPr>
            <w:tcW w:w="1536" w:type="dxa"/>
          </w:tcPr>
          <w:p w:rsidR="00FA1886" w:rsidRPr="00F459AD" w:rsidRDefault="00FA1886" w:rsidP="009C2A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59AD">
              <w:rPr>
                <w:rFonts w:cstheme="minorHAnsi"/>
                <w:b/>
                <w:sz w:val="18"/>
                <w:szCs w:val="18"/>
              </w:rPr>
              <w:t>Matériel utilisé : grammaire, CD-Rom, DVD, Internet</w:t>
            </w:r>
          </w:p>
        </w:tc>
        <w:tc>
          <w:tcPr>
            <w:tcW w:w="1536" w:type="dxa"/>
          </w:tcPr>
          <w:p w:rsidR="00FA1886" w:rsidRPr="00F459AD" w:rsidRDefault="00FA1886" w:rsidP="009C2A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59AD">
              <w:rPr>
                <w:rFonts w:cstheme="minorHAnsi"/>
                <w:b/>
                <w:sz w:val="18"/>
                <w:szCs w:val="18"/>
              </w:rPr>
              <w:t>Signature du responsable du CDL</w:t>
            </w:r>
          </w:p>
        </w:tc>
      </w:tr>
      <w:tr w:rsidR="00FA1886" w:rsidTr="009C2AF0">
        <w:tc>
          <w:tcPr>
            <w:tcW w:w="110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96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53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53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FA1886" w:rsidRPr="00A04C26" w:rsidRDefault="00FA1886" w:rsidP="00FA1886">
      <w:pPr>
        <w:rPr>
          <w:rFonts w:cstheme="minorHAnsi"/>
          <w:sz w:val="28"/>
          <w:szCs w:val="28"/>
        </w:rPr>
      </w:pPr>
      <w:r w:rsidRPr="00A04C26">
        <w:rPr>
          <w:rFonts w:cstheme="minorHAnsi"/>
          <w:sz w:val="28"/>
          <w:szCs w:val="28"/>
        </w:rPr>
        <w:lastRenderedPageBreak/>
        <w:t>Pourquoi j’apprends le français ?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J’apprends le français pour…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Pour cela j’aurai besoin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10"/>
        <w:gridCol w:w="751"/>
        <w:gridCol w:w="910"/>
        <w:gridCol w:w="685"/>
        <w:gridCol w:w="732"/>
      </w:tblGrid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parler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écouter</w:t>
            </w: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lire</w:t>
            </w: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écrire</w:t>
            </w:r>
          </w:p>
        </w:tc>
      </w:tr>
      <w:tr w:rsidR="00FA1886" w:rsidTr="009C2AF0">
        <w:tc>
          <w:tcPr>
            <w:tcW w:w="6771" w:type="dxa"/>
          </w:tcPr>
          <w:p w:rsidR="00FA1886" w:rsidRPr="00530774" w:rsidRDefault="00FA1886" w:rsidP="009C2A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0774">
              <w:rPr>
                <w:rFonts w:cstheme="minorHAnsi"/>
                <w:b/>
                <w:sz w:val="24"/>
                <w:szCs w:val="24"/>
                <w:u w:val="single"/>
              </w:rPr>
              <w:t>Le travail :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Pour des raisons professionnelles, dans mon pays, je dois rencontrer des francophones.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Pour mon travail, je dois lire des courriers en français et y répondre.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Je dois lire de la documentation, des rapports, etc., en français.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Je vais dans des pays francophones pour des réunions de travail.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Je vais dans des pays francophones pour des séjours professionnels.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J’ai trouvé du travail dans un pays francophone.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Pr="00C20CE4" w:rsidRDefault="00FA1886" w:rsidP="009C2AF0">
            <w:pPr>
              <w:rPr>
                <w:rFonts w:cstheme="minorHAnsi"/>
                <w:b/>
                <w:sz w:val="24"/>
                <w:szCs w:val="24"/>
              </w:rPr>
            </w:pPr>
            <w:r w:rsidRPr="00C20CE4">
              <w:rPr>
                <w:rFonts w:cstheme="minorHAnsi"/>
                <w:b/>
                <w:sz w:val="24"/>
                <w:szCs w:val="24"/>
                <w:u w:val="single"/>
              </w:rPr>
              <w:t>Les études</w:t>
            </w:r>
            <w:r w:rsidRPr="00C20CE4">
              <w:rPr>
                <w:rFonts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Je suis étudiant (e). J’étudie le français mais ce n’est pas mon sujet principal.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Je suis étudiant (e) en français. Le français sera très important pour mon projet professionnel.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Je veux trouver du travail dans un pays francophone.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Pr="00C20CE4" w:rsidRDefault="00FA1886" w:rsidP="009C2AF0">
            <w:pPr>
              <w:rPr>
                <w:rFonts w:cstheme="minorHAnsi"/>
                <w:b/>
                <w:sz w:val="24"/>
                <w:szCs w:val="24"/>
              </w:rPr>
            </w:pPr>
            <w:r w:rsidRPr="00C20CE4">
              <w:rPr>
                <w:rFonts w:cstheme="minorHAnsi"/>
                <w:b/>
                <w:sz w:val="24"/>
                <w:szCs w:val="24"/>
                <w:u w:val="single"/>
              </w:rPr>
              <w:t>Les loisirs</w:t>
            </w:r>
            <w:r w:rsidRPr="00C20CE4">
              <w:rPr>
                <w:rFonts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J’ai des amis francophones et je veux pouvoir communiquer avec eux en français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Je veux parler français quand je voyage dans un pays francophone (à l’hôtel, au restaurant, à l’université, etc.)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Dans les pays francophones ou dans mon pays, je veux rencontrer des francophones.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J’ai envie d’aller sur des sites Internet francophones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J’ai envie de dialoguer sur Internet avec des francophones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Pr="00C20CE4" w:rsidRDefault="00FA1886" w:rsidP="009C2AF0">
            <w:pPr>
              <w:rPr>
                <w:rFonts w:cstheme="minorHAnsi"/>
                <w:b/>
                <w:sz w:val="24"/>
                <w:szCs w:val="24"/>
              </w:rPr>
            </w:pPr>
            <w:r w:rsidRPr="00C20CE4">
              <w:rPr>
                <w:rFonts w:cstheme="minorHAnsi"/>
                <w:b/>
                <w:sz w:val="24"/>
                <w:szCs w:val="24"/>
                <w:u w:val="single"/>
              </w:rPr>
              <w:t>Je veux comprendre</w:t>
            </w:r>
            <w:r w:rsidRPr="00C20CE4">
              <w:rPr>
                <w:rFonts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Les journaux francophones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Les films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Les chansons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Les livres (roman, biographie, etc.)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Les radios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677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59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9B6B02" w:rsidRDefault="009B6B02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Mes langues :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Ma langue maternelle…………………………………………………………………………………………………………………………...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Mes autres langues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701"/>
        <w:gridCol w:w="1275"/>
        <w:gridCol w:w="1166"/>
      </w:tblGrid>
      <w:tr w:rsidR="00FA1886" w:rsidTr="009C2AF0">
        <w:tc>
          <w:tcPr>
            <w:tcW w:w="3652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Indiquez vos compétences</w:t>
            </w:r>
          </w:p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TB (très bien), B (bien), AB (assez bien), Q (quelques mots)</w:t>
            </w:r>
          </w:p>
        </w:tc>
        <w:tc>
          <w:tcPr>
            <w:tcW w:w="1418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parlée</w:t>
            </w:r>
          </w:p>
        </w:tc>
        <w:tc>
          <w:tcPr>
            <w:tcW w:w="1701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Comprise à l’oral</w:t>
            </w:r>
          </w:p>
        </w:tc>
        <w:tc>
          <w:tcPr>
            <w:tcW w:w="1275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lue</w:t>
            </w:r>
          </w:p>
        </w:tc>
        <w:tc>
          <w:tcPr>
            <w:tcW w:w="1166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écrite</w:t>
            </w:r>
          </w:p>
        </w:tc>
      </w:tr>
      <w:tr w:rsidR="00FA1886" w:rsidTr="009C2AF0">
        <w:tc>
          <w:tcPr>
            <w:tcW w:w="3652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652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652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652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652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9B6B02" w:rsidRDefault="009B6B02" w:rsidP="00FA1886">
      <w:pPr>
        <w:rPr>
          <w:rFonts w:cstheme="minorHAnsi"/>
          <w:sz w:val="28"/>
          <w:szCs w:val="28"/>
        </w:rPr>
      </w:pPr>
    </w:p>
    <w:p w:rsidR="00FA1886" w:rsidRPr="00A04C26" w:rsidRDefault="00FA1886" w:rsidP="00FA1886">
      <w:pPr>
        <w:rPr>
          <w:rFonts w:cstheme="minorHAnsi"/>
          <w:sz w:val="28"/>
          <w:szCs w:val="28"/>
        </w:rPr>
      </w:pPr>
      <w:r w:rsidRPr="00A04C26">
        <w:rPr>
          <w:rFonts w:cstheme="minorHAnsi"/>
          <w:sz w:val="28"/>
          <w:szCs w:val="28"/>
        </w:rPr>
        <w:lastRenderedPageBreak/>
        <w:t>Mon apprentissage du français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1886" w:rsidTr="009C2AF0">
        <w:tc>
          <w:tcPr>
            <w:tcW w:w="3070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Lieu</w:t>
            </w:r>
          </w:p>
          <w:p w:rsidR="00FA1886" w:rsidRPr="00091047" w:rsidRDefault="00FA1886" w:rsidP="009C2AF0">
            <w:pPr>
              <w:rPr>
                <w:rFonts w:cstheme="minorHAnsi"/>
                <w:sz w:val="16"/>
                <w:szCs w:val="16"/>
              </w:rPr>
            </w:pPr>
            <w:r w:rsidRPr="00091047">
              <w:rPr>
                <w:rFonts w:cstheme="minorHAnsi"/>
                <w:sz w:val="16"/>
                <w:szCs w:val="16"/>
              </w:rPr>
              <w:t>Indiquez le pays, la région, l’école, le lieu de stage, le professeur particulier ou la personne avec qui vous avez appris</w:t>
            </w:r>
          </w:p>
        </w:tc>
        <w:tc>
          <w:tcPr>
            <w:tcW w:w="3071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Durée</w:t>
            </w:r>
          </w:p>
        </w:tc>
        <w:tc>
          <w:tcPr>
            <w:tcW w:w="3071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d’apprentissage</w:t>
            </w:r>
          </w:p>
          <w:p w:rsidR="00FA1886" w:rsidRPr="00091047" w:rsidRDefault="00FA1886" w:rsidP="009C2AF0">
            <w:pPr>
              <w:rPr>
                <w:rFonts w:cstheme="minorHAnsi"/>
                <w:sz w:val="16"/>
                <w:szCs w:val="16"/>
              </w:rPr>
            </w:pPr>
            <w:r w:rsidRPr="00091047">
              <w:rPr>
                <w:rFonts w:cstheme="minorHAnsi"/>
                <w:sz w:val="16"/>
                <w:szCs w:val="16"/>
              </w:rPr>
              <w:t>Indiquez le nom du livre si vous vous en souvenez</w:t>
            </w:r>
          </w:p>
        </w:tc>
      </w:tr>
      <w:tr w:rsidR="00FA1886" w:rsidTr="009C2AF0">
        <w:tc>
          <w:tcPr>
            <w:tcW w:w="3070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070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070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070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070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070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3070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Mes rencontres, mes expériences en français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 xml:space="preserve">Pour chaque rubrique, notez ce que vous avez fait, lu, écouté et qui vous a particulièrement marqué. </w:t>
      </w: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Mes voyages dans les pays francophones.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chaînes ou les émissions que je regarde.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radios francophones que j’écoute.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journaux et les magazines que je lis.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films francophones en VO (version originale) que j’ai vus.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chansons francophones que je comprends ou que je connais.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Les BD ou les livres que j’ai lus.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J’ai aussi écouté et lu du français dans les circonstances suivantes (rencontres, conférences, etc.).</w:t>
      </w: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Pr="00A04C26" w:rsidRDefault="00FA1886" w:rsidP="00FA1886">
      <w:pPr>
        <w:rPr>
          <w:rFonts w:cstheme="minorHAnsi"/>
          <w:u w:val="single"/>
        </w:rPr>
      </w:pPr>
      <w:r w:rsidRPr="00A04C26">
        <w:rPr>
          <w:rFonts w:cstheme="minorHAnsi"/>
          <w:u w:val="single"/>
        </w:rPr>
        <w:lastRenderedPageBreak/>
        <w:t>Parcours individuel (à remplir par l’enseignant) – Etape 1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Quels sont vos besoins et/ou difficultés spécifiques en français ? : 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1886" w:rsidTr="009C2AF0">
        <w:tc>
          <w:tcPr>
            <w:tcW w:w="4606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Titre de document</w:t>
            </w:r>
          </w:p>
        </w:tc>
        <w:tc>
          <w:tcPr>
            <w:tcW w:w="4606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Consignes</w:t>
            </w: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9B6B02" w:rsidRDefault="009B6B02" w:rsidP="00FA1886">
      <w:pPr>
        <w:rPr>
          <w:rFonts w:cstheme="minorHAnsi"/>
        </w:rPr>
      </w:pPr>
    </w:p>
    <w:p w:rsidR="009B6B02" w:rsidRDefault="009B6B02" w:rsidP="00FA1886">
      <w:pPr>
        <w:rPr>
          <w:rFonts w:cstheme="minorHAnsi"/>
        </w:rPr>
      </w:pPr>
    </w:p>
    <w:p w:rsidR="00FA1886" w:rsidRPr="005D41AF" w:rsidRDefault="00FA1886" w:rsidP="00FA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5D41AF">
        <w:rPr>
          <w:rFonts w:cstheme="minorHAnsi"/>
          <w:b/>
        </w:rPr>
        <w:lastRenderedPageBreak/>
        <w:t>Fiche de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747"/>
        <w:gridCol w:w="3859"/>
      </w:tblGrid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789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Etudiant</w:t>
            </w: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Enseignant</w:t>
            </w:r>
          </w:p>
        </w:tc>
      </w:tr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Travail réalisé, remarques et questions</w:t>
            </w: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Conseils et réponses</w:t>
            </w:r>
          </w:p>
        </w:tc>
      </w:tr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FA1886" w:rsidRDefault="00FA1886" w:rsidP="00FA1886">
      <w:pPr>
        <w:rPr>
          <w:rFonts w:cstheme="minorHAnsi"/>
        </w:rPr>
      </w:pPr>
    </w:p>
    <w:p w:rsidR="009B6B02" w:rsidRDefault="009B6B02" w:rsidP="00FA1886">
      <w:pPr>
        <w:rPr>
          <w:rFonts w:cstheme="minorHAnsi"/>
          <w:u w:val="single"/>
        </w:rPr>
      </w:pPr>
    </w:p>
    <w:p w:rsidR="00FA1886" w:rsidRPr="00A04C26" w:rsidRDefault="00FA1886" w:rsidP="00FA1886">
      <w:pPr>
        <w:rPr>
          <w:rFonts w:cstheme="minorHAnsi"/>
          <w:u w:val="single"/>
        </w:rPr>
      </w:pPr>
      <w:r w:rsidRPr="00A04C26">
        <w:rPr>
          <w:rFonts w:cstheme="minorHAnsi"/>
          <w:u w:val="single"/>
        </w:rPr>
        <w:lastRenderedPageBreak/>
        <w:t>Parcours individuel (à remplir par l’enseignant) – Etape 2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Quels sont vos besoins et/ou difficultés spécifiques en français ? : 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1886" w:rsidTr="009C2AF0">
        <w:tc>
          <w:tcPr>
            <w:tcW w:w="4606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Titre de document</w:t>
            </w:r>
          </w:p>
        </w:tc>
        <w:tc>
          <w:tcPr>
            <w:tcW w:w="4606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Consignes</w:t>
            </w: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lastRenderedPageBreak/>
        <w:t>Fiche de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747"/>
        <w:gridCol w:w="3859"/>
      </w:tblGrid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Etudiant</w:t>
            </w: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Enseignant</w:t>
            </w:r>
          </w:p>
        </w:tc>
      </w:tr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Travail réalisé, remarques et questions</w:t>
            </w: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Conseils et réponses</w:t>
            </w:r>
          </w:p>
        </w:tc>
      </w:tr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9B6B02" w:rsidRDefault="009B6B02" w:rsidP="00FA1886">
      <w:pPr>
        <w:rPr>
          <w:rFonts w:cstheme="minorHAnsi"/>
          <w:u w:val="single"/>
        </w:rPr>
      </w:pPr>
    </w:p>
    <w:p w:rsidR="009B6B02" w:rsidRDefault="009B6B02" w:rsidP="00FA1886">
      <w:pPr>
        <w:rPr>
          <w:rFonts w:cstheme="minorHAnsi"/>
          <w:u w:val="single"/>
        </w:rPr>
      </w:pPr>
    </w:p>
    <w:p w:rsidR="00FA1886" w:rsidRPr="00A04C26" w:rsidRDefault="00FA1886" w:rsidP="00FA1886">
      <w:pPr>
        <w:rPr>
          <w:rFonts w:cstheme="minorHAnsi"/>
          <w:u w:val="single"/>
        </w:rPr>
      </w:pPr>
      <w:r w:rsidRPr="00A04C26">
        <w:rPr>
          <w:rFonts w:cstheme="minorHAnsi"/>
          <w:u w:val="single"/>
        </w:rPr>
        <w:lastRenderedPageBreak/>
        <w:t>Parcours individuel (à remplir par l’enseignant) – Etape 3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Quels sont vos besoins et/ou difficultés spécifiques en français ? : 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A1886" w:rsidRDefault="00FA1886" w:rsidP="00FA1886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1886" w:rsidTr="009C2AF0">
        <w:tc>
          <w:tcPr>
            <w:tcW w:w="4606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Titre de document</w:t>
            </w:r>
          </w:p>
        </w:tc>
        <w:tc>
          <w:tcPr>
            <w:tcW w:w="4606" w:type="dxa"/>
          </w:tcPr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Consignes</w:t>
            </w:r>
          </w:p>
          <w:p w:rsidR="00FA1886" w:rsidRDefault="00FA1886" w:rsidP="009C2AF0">
            <w:pPr>
              <w:jc w:val="center"/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  <w:tr w:rsidR="00FA1886" w:rsidTr="009C2AF0"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rPr>
          <w:rFonts w:cstheme="minorHAnsi"/>
        </w:rPr>
      </w:pPr>
    </w:p>
    <w:p w:rsidR="00FA1886" w:rsidRDefault="00FA1886" w:rsidP="00FA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lastRenderedPageBreak/>
        <w:t>Fiche de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747"/>
        <w:gridCol w:w="3859"/>
      </w:tblGrid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Etudiant</w:t>
            </w: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Enseignant</w:t>
            </w:r>
          </w:p>
        </w:tc>
      </w:tr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Travail réalisé, remarques et questions</w:t>
            </w: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  <w:r>
              <w:rPr>
                <w:rFonts w:cstheme="minorHAnsi"/>
              </w:rPr>
              <w:t>Conseils et réponses</w:t>
            </w:r>
          </w:p>
        </w:tc>
      </w:tr>
      <w:tr w:rsidR="00FA1886" w:rsidTr="009C2AF0">
        <w:tc>
          <w:tcPr>
            <w:tcW w:w="81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78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A1886" w:rsidRDefault="00FA1886" w:rsidP="009C2AF0">
            <w:pPr>
              <w:rPr>
                <w:rFonts w:cstheme="minorHAnsi"/>
              </w:rPr>
            </w:pPr>
          </w:p>
        </w:tc>
      </w:tr>
    </w:tbl>
    <w:p w:rsidR="00FA1886" w:rsidRDefault="00FA1886" w:rsidP="00FA1886">
      <w:pPr>
        <w:rPr>
          <w:rFonts w:cstheme="minorHAnsi"/>
        </w:rPr>
      </w:pPr>
    </w:p>
    <w:p w:rsidR="009B6B02" w:rsidRDefault="009B6B02" w:rsidP="00FA1886">
      <w:pPr>
        <w:rPr>
          <w:rFonts w:ascii="Times New Roman" w:eastAsia="PMingLiU" w:hAnsi="Times New Roman" w:cs="Times New Roman"/>
          <w:sz w:val="18"/>
          <w:szCs w:val="18"/>
        </w:rPr>
      </w:pP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8"/>
          <w:szCs w:val="18"/>
        </w:rPr>
      </w:pPr>
      <w:r w:rsidRPr="00CD1E3F">
        <w:rPr>
          <w:rFonts w:ascii="Times New Roman" w:eastAsia="PMingLiU" w:hAnsi="Times New Roman" w:cs="Times New Roman"/>
          <w:sz w:val="18"/>
          <w:szCs w:val="18"/>
        </w:rPr>
        <w:lastRenderedPageBreak/>
        <w:t>Les Stratégies d’apprentissage, Paul CYR, CLE International.</w:t>
      </w:r>
    </w:p>
    <w:p w:rsidR="00FA1886" w:rsidRPr="00CD1E3F" w:rsidRDefault="00FA1886" w:rsidP="00FA1886">
      <w:pPr>
        <w:jc w:val="center"/>
        <w:rPr>
          <w:rFonts w:ascii="Times New Roman" w:eastAsia="PMingLiU" w:hAnsi="Times New Roman" w:cs="Times New Roman"/>
          <w:b/>
          <w:bCs/>
          <w:sz w:val="18"/>
          <w:szCs w:val="18"/>
          <w:u w:val="single"/>
        </w:rPr>
      </w:pPr>
      <w:r w:rsidRPr="00CD1E3F">
        <w:rPr>
          <w:rFonts w:ascii="Times New Roman" w:eastAsia="PMingLiU" w:hAnsi="Times New Roman" w:cs="Times New Roman"/>
          <w:b/>
          <w:bCs/>
          <w:sz w:val="18"/>
          <w:szCs w:val="18"/>
          <w:u w:val="single"/>
        </w:rPr>
        <w:t>Quelques recommandations pour améliorer votre apprentissage du français.</w:t>
      </w:r>
    </w:p>
    <w:p w:rsidR="00FA1886" w:rsidRPr="00CD1E3F" w:rsidRDefault="00FA1886" w:rsidP="00FA188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b/>
          <w:bCs/>
          <w:sz w:val="16"/>
          <w:szCs w:val="16"/>
        </w:rPr>
        <w:t>Stratégie 1 – Prenez en main votre apprentissage.</w:t>
      </w:r>
    </w:p>
    <w:p w:rsidR="009B6B02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Tout le monde n’apprend pas de la même manière. Il vous faut trouver les techniques qui fonctionnent le mieux pour vous.</w:t>
      </w:r>
    </w:p>
    <w:p w:rsidR="00FA1886" w:rsidRPr="009B6B02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i/>
          <w:iCs/>
          <w:sz w:val="16"/>
          <w:szCs w:val="16"/>
        </w:rPr>
        <w:t>Suggestions</w:t>
      </w:r>
      <w:r w:rsidRPr="00CD1E3F">
        <w:rPr>
          <w:rFonts w:ascii="Times New Roman" w:eastAsia="PMingLiU" w:hAnsi="Times New Roman" w:cs="Times New Roman"/>
          <w:sz w:val="16"/>
          <w:szCs w:val="16"/>
        </w:rPr>
        <w:t> :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Essayez différentes manières d’apprendre.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Demandez à d’autres comment ils s’y prennent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Continuez d’utiliser les techniques qui vous semblent efficaces.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b/>
          <w:bCs/>
          <w:sz w:val="16"/>
          <w:szCs w:val="16"/>
        </w:rPr>
        <w:t>Stratégie 2 – Organisez-vous.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L’apprentissage d’une langue implique un certain degré d’organisation de la matière : la prononciation des mots, le sens des mots et des phrases, la forme des phrases. Cela implique également l’organisation de l’apprentissage lui-même.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i/>
          <w:iCs/>
          <w:sz w:val="16"/>
          <w:szCs w:val="16"/>
        </w:rPr>
        <w:t>Suggestions </w:t>
      </w:r>
      <w:r w:rsidRPr="00CD1E3F">
        <w:rPr>
          <w:rFonts w:ascii="Times New Roman" w:eastAsia="PMingLiU" w:hAnsi="Times New Roman" w:cs="Times New Roman"/>
          <w:sz w:val="16"/>
          <w:szCs w:val="16"/>
        </w:rPr>
        <w:t>: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Etablissez votre emploi du temps de façon à vous permettre d’étudier en dehors des cours.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Essayez d’apprendre quelque chose de nouveau tous les jours, en dehors des cours.</w:t>
      </w:r>
    </w:p>
    <w:p w:rsidR="00FA1886" w:rsidRPr="00CD1E3F" w:rsidRDefault="00FA1886" w:rsidP="00FA188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b/>
          <w:bCs/>
          <w:sz w:val="16"/>
          <w:szCs w:val="16"/>
        </w:rPr>
        <w:t>Stratégie 3 – Soyez créatif</w:t>
      </w:r>
      <w:r w:rsidRPr="00CD1E3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Pour apprendre une nouvelle langue, vous devez vous appliquer personnellement. Le français doit tôt ou tard faire partie de vous. Pour cela, il faut que vous pratiquiez.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i/>
          <w:iCs/>
          <w:sz w:val="16"/>
          <w:szCs w:val="16"/>
        </w:rPr>
        <w:t>Suggestions </w:t>
      </w:r>
      <w:r w:rsidRPr="00CD1E3F">
        <w:rPr>
          <w:rFonts w:ascii="Times New Roman" w:eastAsia="PMingLiU" w:hAnsi="Times New Roman" w:cs="Times New Roman"/>
          <w:sz w:val="16"/>
          <w:szCs w:val="16"/>
        </w:rPr>
        <w:t>: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Essayez de trouver la règle qui régit les phrases que vous entendez.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Essayer d’utiliser les nouveaux mots dans de nouveaux contextes. Si vous faites une erreur demandez pourquoi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« Jouez » avec la langue.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b/>
          <w:bCs/>
          <w:sz w:val="16"/>
          <w:szCs w:val="16"/>
        </w:rPr>
        <w:t>Stratégie 4 – Créer vos propres occasions de pratiquer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Pour apprendre une langue, il faut être actif : il faut pratiquer la langue. Il faut donc trouver des occasions pour parler, écouter, lire et même écrire.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i/>
          <w:iCs/>
          <w:sz w:val="16"/>
          <w:szCs w:val="16"/>
        </w:rPr>
        <w:t>Suggestions </w:t>
      </w:r>
      <w:r w:rsidRPr="00CD1E3F">
        <w:rPr>
          <w:rFonts w:ascii="Times New Roman" w:eastAsia="PMingLiU" w:hAnsi="Times New Roman" w:cs="Times New Roman"/>
          <w:sz w:val="16"/>
          <w:szCs w:val="16"/>
        </w:rPr>
        <w:t>: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Faites toutes les activités en salle de classe. Répondez (à vous-même) à toutes les questions que le professeur pose à d’autres. Observez les autres étudiants et vérifier leurs réponses.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N’ayez pas peur de poser des questions et de parler aux gens qui parlent français.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Ecoutez la radio en français, regardez la télévision française, lisez le journal en français.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La meilleure façon de pratiquer le français est de vous parler à vous-même en français.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b/>
          <w:bCs/>
          <w:sz w:val="16"/>
          <w:szCs w:val="16"/>
        </w:rPr>
        <w:t>Stratégie 5 – Apprenez à vivre avec l’incertitude.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Lorsqu’on apprend une langue, il faut pouvoir vivre avec l’ambiguïté, avec l’inattendu, avec l’incompris.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i/>
          <w:iCs/>
          <w:sz w:val="16"/>
          <w:szCs w:val="16"/>
        </w:rPr>
        <w:t>Suggestions</w:t>
      </w:r>
      <w:r w:rsidRPr="00CD1E3F">
        <w:rPr>
          <w:rFonts w:ascii="Times New Roman" w:eastAsia="PMingLiU" w:hAnsi="Times New Roman" w:cs="Times New Roman"/>
          <w:sz w:val="16"/>
          <w:szCs w:val="16"/>
        </w:rPr>
        <w:t> :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Ne pas trop s’appuyer sur le dictionnaire. Lorsque vous lisez, essayez de comprendre le sens général en lisant rapidement le texte entier plusieurs fois au lieu de consulter le dictionnaire à chaque mot que vous ne comprenez pas.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Restez calme ! Si vous ne comprenez pas ce qu’on vous dit, demandez qu’on répète, qu’on parle plus lentement, qu’on reformule. N’essayez pas de comprendre chacun des mots. Devinez !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b/>
          <w:bCs/>
          <w:sz w:val="16"/>
          <w:szCs w:val="16"/>
        </w:rPr>
        <w:t>Stratégie 6 – Utilisez des techniques pour améliorer votre mémoire.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i/>
          <w:iCs/>
          <w:sz w:val="16"/>
          <w:szCs w:val="16"/>
        </w:rPr>
      </w:pPr>
      <w:r w:rsidRPr="00CD1E3F">
        <w:rPr>
          <w:rFonts w:ascii="Times New Roman" w:eastAsia="PMingLiU" w:hAnsi="Times New Roman" w:cs="Times New Roman"/>
          <w:i/>
          <w:iCs/>
          <w:sz w:val="16"/>
          <w:szCs w:val="16"/>
        </w:rPr>
        <w:t>Suggestions :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Regroupez des mots qui riment ou qui commencent par la même syllabe.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Faites-vous une image mentale du sens des mots.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Essayez d’associer un mot nouveau à d’autres mots que vous connaissez déjà.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 xml:space="preserve">Essayez de regrouper les mots selon leur fonction, selon </w:t>
      </w:r>
      <w:r w:rsidR="009B6B02" w:rsidRPr="00CD1E3F">
        <w:rPr>
          <w:rFonts w:ascii="Times New Roman" w:eastAsia="PMingLiU" w:hAnsi="Times New Roman" w:cs="Times New Roman"/>
          <w:sz w:val="16"/>
          <w:szCs w:val="16"/>
        </w:rPr>
        <w:t>leurs catégories</w:t>
      </w:r>
      <w:r w:rsidRPr="00CD1E3F">
        <w:rPr>
          <w:rFonts w:ascii="Times New Roman" w:eastAsia="PMingLiU" w:hAnsi="Times New Roman" w:cs="Times New Roman"/>
          <w:sz w:val="16"/>
          <w:szCs w:val="16"/>
        </w:rPr>
        <w:t>, etc.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D1E3F">
        <w:rPr>
          <w:rFonts w:ascii="Times New Roman" w:eastAsia="PMingLiU" w:hAnsi="Times New Roman" w:cs="Times New Roman"/>
          <w:b/>
          <w:bCs/>
          <w:sz w:val="16"/>
          <w:szCs w:val="16"/>
        </w:rPr>
        <w:t>Stratégie 7 – N’ayez pas peur des erreurs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Il est naturel de faire des erreurs. Celles-ci peuvent vous être utiles si vous les utilisez pour améliorer votre apprentissage.</w:t>
      </w:r>
    </w:p>
    <w:p w:rsidR="00FA1886" w:rsidRPr="00CD1E3F" w:rsidRDefault="00FA1886" w:rsidP="00FA1886">
      <w:pPr>
        <w:rPr>
          <w:rFonts w:ascii="Times New Roman" w:eastAsia="PMingLiU" w:hAnsi="Times New Roman" w:cs="Times New Roman"/>
          <w:i/>
          <w:iCs/>
          <w:sz w:val="16"/>
          <w:szCs w:val="16"/>
        </w:rPr>
      </w:pPr>
      <w:r w:rsidRPr="00CD1E3F">
        <w:rPr>
          <w:rFonts w:ascii="Times New Roman" w:eastAsia="PMingLiU" w:hAnsi="Times New Roman" w:cs="Times New Roman"/>
          <w:i/>
          <w:iCs/>
          <w:sz w:val="16"/>
          <w:szCs w:val="16"/>
        </w:rPr>
        <w:t>Suggestions :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N’attendez pas de pouvoir tout dire correctement avant de parler et de pouvoir tout comprendre avant de lire. Prenez des risques ! Pratiquez la langue !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Essayez de faire la différence entre une « faute » et une « erreur ».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Essayez de comprendre la source de vos erreurs.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Assurez-vous que vous comprenez les corrections de votre professeur.</w:t>
      </w:r>
    </w:p>
    <w:p w:rsidR="00FA1886" w:rsidRPr="00CD1E3F" w:rsidRDefault="00FA1886" w:rsidP="00FA1886">
      <w:pPr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  <w:r w:rsidRPr="00CD1E3F">
        <w:rPr>
          <w:rFonts w:ascii="Times New Roman" w:eastAsia="PMingLiU" w:hAnsi="Times New Roman" w:cs="Times New Roman"/>
          <w:sz w:val="16"/>
          <w:szCs w:val="16"/>
        </w:rPr>
        <w:t>Essayez de juger l’importance relative de vos erreurs.</w:t>
      </w:r>
    </w:p>
    <w:p w:rsidR="00E910C9" w:rsidRDefault="00FA1886" w:rsidP="009B60F5">
      <w:pPr>
        <w:numPr>
          <w:ilvl w:val="0"/>
          <w:numId w:val="2"/>
        </w:numPr>
        <w:spacing w:after="0" w:line="240" w:lineRule="auto"/>
      </w:pPr>
      <w:r w:rsidRPr="009B6B02">
        <w:rPr>
          <w:rFonts w:ascii="Times New Roman" w:eastAsia="PMingLiU" w:hAnsi="Times New Roman" w:cs="Times New Roman"/>
          <w:sz w:val="16"/>
          <w:szCs w:val="16"/>
        </w:rPr>
        <w:t xml:space="preserve">Essayez de déterminer quelles erreurs dérangent le plus vos interlocuteurs. </w:t>
      </w:r>
    </w:p>
    <w:sectPr w:rsidR="00E910C9" w:rsidSect="009B6B02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D27"/>
    <w:multiLevelType w:val="hybridMultilevel"/>
    <w:tmpl w:val="9D10DE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1D7"/>
    <w:multiLevelType w:val="hybridMultilevel"/>
    <w:tmpl w:val="85AA673E"/>
    <w:lvl w:ilvl="0" w:tplc="1ABA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1886"/>
    <w:rsid w:val="00286318"/>
    <w:rsid w:val="003A6D08"/>
    <w:rsid w:val="00830C8D"/>
    <w:rsid w:val="009B6B02"/>
    <w:rsid w:val="00E910C9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FAE"/>
  <w15:docId w15:val="{8D1E3D61-B1F1-4C9B-AE61-5B63DE1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8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86"/>
  </w:style>
  <w:style w:type="paragraph" w:styleId="Pieddepage">
    <w:name w:val="footer"/>
    <w:basedOn w:val="Normal"/>
    <w:link w:val="PieddepageCar"/>
    <w:uiPriority w:val="99"/>
    <w:semiHidden/>
    <w:unhideWhenUsed/>
    <w:rsid w:val="00FA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1886"/>
  </w:style>
  <w:style w:type="paragraph" w:styleId="Textedebulles">
    <w:name w:val="Balloon Text"/>
    <w:basedOn w:val="Normal"/>
    <w:link w:val="TextedebullesCar"/>
    <w:uiPriority w:val="99"/>
    <w:semiHidden/>
    <w:unhideWhenUsed/>
    <w:rsid w:val="00FA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1377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 Verger</dc:creator>
  <cp:lastModifiedBy>aleverge</cp:lastModifiedBy>
  <cp:revision>4</cp:revision>
  <cp:lastPrinted>2017-02-24T14:56:00Z</cp:lastPrinted>
  <dcterms:created xsi:type="dcterms:W3CDTF">2016-09-02T08:59:00Z</dcterms:created>
  <dcterms:modified xsi:type="dcterms:W3CDTF">2017-02-24T15:05:00Z</dcterms:modified>
</cp:coreProperties>
</file>