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3B12" w:rsidRDefault="00933B12"/>
    <w:p w:rsidR="00E311DB" w:rsidRDefault="00E311DB"/>
    <w:p w:rsidR="00E311DB" w:rsidRDefault="00E311DB"/>
    <w:p w:rsidR="00E311DB" w:rsidRDefault="00E311DB"/>
    <w:p w:rsidR="00E311DB" w:rsidRDefault="00E311DB"/>
    <w:p w:rsidR="00E311DB" w:rsidRDefault="00E311DB"/>
    <w:p w:rsidR="00E311DB" w:rsidRDefault="00E311DB"/>
    <w:p w:rsidR="00E311DB" w:rsidRDefault="00E311DB"/>
    <w:p w:rsidR="00E311DB" w:rsidRDefault="00E311DB"/>
    <w:p w:rsidR="00E311DB" w:rsidRDefault="00E311DB" w:rsidP="00E311DB">
      <w:pPr>
        <w:jc w:val="center"/>
        <w:rPr>
          <w:b/>
          <w:sz w:val="56"/>
          <w:szCs w:val="56"/>
        </w:rPr>
      </w:pPr>
    </w:p>
    <w:p w:rsidR="00E311DB" w:rsidRDefault="00E311DB" w:rsidP="00E311DB">
      <w:pPr>
        <w:jc w:val="center"/>
        <w:rPr>
          <w:b/>
          <w:sz w:val="56"/>
          <w:szCs w:val="56"/>
        </w:rPr>
      </w:pPr>
    </w:p>
    <w:p w:rsidR="00E311DB" w:rsidRDefault="00E311DB" w:rsidP="00E311DB">
      <w:pPr>
        <w:jc w:val="center"/>
        <w:rPr>
          <w:b/>
          <w:sz w:val="56"/>
          <w:szCs w:val="56"/>
        </w:rPr>
      </w:pPr>
    </w:p>
    <w:p w:rsidR="00E311DB" w:rsidRPr="00E311DB" w:rsidRDefault="00E311DB" w:rsidP="00E311DB">
      <w:pPr>
        <w:jc w:val="center"/>
        <w:rPr>
          <w:b/>
          <w:sz w:val="56"/>
          <w:szCs w:val="56"/>
        </w:rPr>
      </w:pPr>
      <w:r w:rsidRPr="00E311DB">
        <w:rPr>
          <w:b/>
          <w:sz w:val="56"/>
          <w:szCs w:val="56"/>
        </w:rPr>
        <w:t>Analyse Subjective de Site Internet</w:t>
      </w:r>
    </w:p>
    <w:p w:rsidR="00E311DB" w:rsidRDefault="00E311DB"/>
    <w:p w:rsidR="00107A70" w:rsidRDefault="00107A70"/>
    <w:p w:rsidR="00107A70" w:rsidRDefault="00107A70"/>
    <w:p w:rsidR="00107A70" w:rsidRDefault="00107A70"/>
    <w:p w:rsidR="00107A70" w:rsidRDefault="00107A70"/>
    <w:p w:rsidR="00107A70" w:rsidRDefault="00107A70"/>
    <w:p w:rsidR="00107A70" w:rsidRDefault="00107A70"/>
    <w:p w:rsidR="00107A70" w:rsidRDefault="00107A70"/>
    <w:p w:rsidR="00107A70" w:rsidRDefault="00107A70"/>
    <w:p w:rsidR="00107A70" w:rsidRDefault="00107A70"/>
    <w:p w:rsidR="00107A70" w:rsidRDefault="00107A70"/>
    <w:p w:rsidR="00107A70" w:rsidRDefault="00107A70"/>
    <w:p w:rsidR="00107A70" w:rsidRDefault="00107A70" w:rsidP="00107A70">
      <w:pPr>
        <w:pStyle w:val="En-tte"/>
      </w:pPr>
      <w:r>
        <w:t>Louis FILLIERES</w:t>
      </w:r>
    </w:p>
    <w:p w:rsidR="00107A70" w:rsidRDefault="00107A70" w:rsidP="00107A70">
      <w:pPr>
        <w:pStyle w:val="En-tte"/>
      </w:pPr>
      <w:r>
        <w:t>AI18 : Gestion de Projet « IHM et Multimédia » - Philippe TRIGANO</w:t>
      </w:r>
    </w:p>
    <w:p w:rsidR="00E311DB" w:rsidRDefault="00E311DB"/>
    <w:p w:rsidR="00107A70" w:rsidRDefault="00107A70"/>
    <w:p w:rsidR="005A07FC" w:rsidRDefault="005A07FC">
      <w:pPr>
        <w:rPr>
          <w:b/>
          <w:sz w:val="48"/>
          <w:szCs w:val="48"/>
        </w:rPr>
      </w:pPr>
      <w:r w:rsidRPr="005A07FC">
        <w:rPr>
          <w:b/>
          <w:sz w:val="48"/>
          <w:szCs w:val="48"/>
        </w:rPr>
        <w:t>Sommaire</w:t>
      </w:r>
    </w:p>
    <w:p w:rsidR="007D7526" w:rsidRPr="007D7526" w:rsidRDefault="007D7526" w:rsidP="007D7526">
      <w:pPr>
        <w:pStyle w:val="Paragraphedeliste"/>
        <w:numPr>
          <w:ilvl w:val="0"/>
          <w:numId w:val="1"/>
        </w:numPr>
        <w:rPr>
          <w:b/>
          <w:sz w:val="48"/>
          <w:szCs w:val="48"/>
        </w:rPr>
      </w:pPr>
      <w:r>
        <w:rPr>
          <w:b/>
          <w:sz w:val="48"/>
          <w:szCs w:val="48"/>
        </w:rPr>
        <w:t>Analyse Subjective</w:t>
      </w:r>
    </w:p>
    <w:p w:rsidR="005A07FC" w:rsidRPr="007D7526" w:rsidRDefault="005A07FC" w:rsidP="007D7526">
      <w:pPr>
        <w:pStyle w:val="Paragraphedeliste"/>
        <w:numPr>
          <w:ilvl w:val="1"/>
          <w:numId w:val="1"/>
        </w:numPr>
        <w:rPr>
          <w:b/>
          <w:sz w:val="36"/>
          <w:szCs w:val="36"/>
        </w:rPr>
      </w:pPr>
      <w:r w:rsidRPr="007D7526">
        <w:rPr>
          <w:b/>
          <w:sz w:val="36"/>
          <w:szCs w:val="36"/>
        </w:rPr>
        <w:t>Introduction</w:t>
      </w:r>
    </w:p>
    <w:p w:rsidR="005A07FC" w:rsidRPr="007D7526" w:rsidRDefault="005A07FC" w:rsidP="007D7526">
      <w:pPr>
        <w:pStyle w:val="Paragraphedeliste"/>
        <w:numPr>
          <w:ilvl w:val="1"/>
          <w:numId w:val="1"/>
        </w:numPr>
        <w:rPr>
          <w:b/>
          <w:sz w:val="36"/>
          <w:szCs w:val="36"/>
        </w:rPr>
      </w:pPr>
      <w:r w:rsidRPr="007D7526">
        <w:rPr>
          <w:b/>
          <w:sz w:val="36"/>
          <w:szCs w:val="36"/>
        </w:rPr>
        <w:t>Présentation du Site</w:t>
      </w:r>
    </w:p>
    <w:p w:rsidR="005A07FC" w:rsidRPr="007D7526" w:rsidRDefault="005A07FC" w:rsidP="007D7526">
      <w:pPr>
        <w:pStyle w:val="Paragraphedeliste"/>
        <w:numPr>
          <w:ilvl w:val="1"/>
          <w:numId w:val="1"/>
        </w:numPr>
        <w:rPr>
          <w:b/>
          <w:sz w:val="36"/>
          <w:szCs w:val="36"/>
        </w:rPr>
      </w:pPr>
      <w:r w:rsidRPr="007D7526">
        <w:rPr>
          <w:b/>
          <w:sz w:val="36"/>
          <w:szCs w:val="36"/>
        </w:rPr>
        <w:t>Points Faibles / Points Forts</w:t>
      </w:r>
    </w:p>
    <w:p w:rsidR="005A07FC" w:rsidRPr="007D7526" w:rsidRDefault="007D7526" w:rsidP="007D7526">
      <w:pPr>
        <w:pStyle w:val="Paragraphedeliste"/>
        <w:numPr>
          <w:ilvl w:val="1"/>
          <w:numId w:val="1"/>
        </w:numPr>
        <w:rPr>
          <w:b/>
          <w:sz w:val="36"/>
          <w:szCs w:val="36"/>
        </w:rPr>
      </w:pPr>
      <w:r w:rsidRPr="007D7526">
        <w:rPr>
          <w:b/>
          <w:sz w:val="36"/>
          <w:szCs w:val="36"/>
        </w:rPr>
        <w:t>Tableau récapitulatif</w:t>
      </w:r>
    </w:p>
    <w:p w:rsidR="007D7526" w:rsidRDefault="007D7526" w:rsidP="007D7526">
      <w:pPr>
        <w:pStyle w:val="Paragraphedeliste"/>
        <w:numPr>
          <w:ilvl w:val="0"/>
          <w:numId w:val="1"/>
        </w:numPr>
        <w:rPr>
          <w:b/>
          <w:sz w:val="40"/>
          <w:szCs w:val="40"/>
        </w:rPr>
      </w:pPr>
      <w:r>
        <w:rPr>
          <w:b/>
          <w:sz w:val="40"/>
          <w:szCs w:val="40"/>
        </w:rPr>
        <w:t>Analyse avec Critères</w:t>
      </w:r>
    </w:p>
    <w:p w:rsidR="007D7526" w:rsidRDefault="00ED573D" w:rsidP="007D7526">
      <w:pPr>
        <w:pStyle w:val="Paragraphedeliste"/>
        <w:numPr>
          <w:ilvl w:val="1"/>
          <w:numId w:val="1"/>
        </w:numPr>
        <w:rPr>
          <w:b/>
          <w:sz w:val="40"/>
          <w:szCs w:val="40"/>
        </w:rPr>
      </w:pPr>
      <w:r>
        <w:rPr>
          <w:b/>
          <w:sz w:val="40"/>
          <w:szCs w:val="40"/>
        </w:rPr>
        <w:t>Incitation</w:t>
      </w:r>
    </w:p>
    <w:p w:rsidR="007D7526" w:rsidRDefault="00ED573D" w:rsidP="007D7526">
      <w:pPr>
        <w:pStyle w:val="Paragraphedeliste"/>
        <w:numPr>
          <w:ilvl w:val="1"/>
          <w:numId w:val="1"/>
        </w:numPr>
        <w:rPr>
          <w:b/>
          <w:sz w:val="40"/>
          <w:szCs w:val="40"/>
        </w:rPr>
      </w:pPr>
      <w:r>
        <w:rPr>
          <w:b/>
          <w:sz w:val="40"/>
          <w:szCs w:val="40"/>
        </w:rPr>
        <w:t>Clarté</w:t>
      </w:r>
    </w:p>
    <w:p w:rsidR="007D7526" w:rsidRDefault="00ED573D" w:rsidP="00ED573D">
      <w:pPr>
        <w:pStyle w:val="Paragraphedeliste"/>
        <w:numPr>
          <w:ilvl w:val="1"/>
          <w:numId w:val="1"/>
        </w:numPr>
        <w:rPr>
          <w:b/>
          <w:sz w:val="40"/>
          <w:szCs w:val="40"/>
        </w:rPr>
      </w:pPr>
      <w:r>
        <w:rPr>
          <w:b/>
          <w:sz w:val="40"/>
          <w:szCs w:val="40"/>
        </w:rPr>
        <w:t>Actions minimales</w:t>
      </w:r>
    </w:p>
    <w:p w:rsidR="007D7526" w:rsidRDefault="00ED573D" w:rsidP="007D7526">
      <w:pPr>
        <w:pStyle w:val="Paragraphedeliste"/>
        <w:numPr>
          <w:ilvl w:val="1"/>
          <w:numId w:val="1"/>
        </w:numPr>
        <w:rPr>
          <w:b/>
          <w:sz w:val="40"/>
          <w:szCs w:val="40"/>
        </w:rPr>
      </w:pPr>
      <w:r>
        <w:rPr>
          <w:b/>
          <w:sz w:val="40"/>
          <w:szCs w:val="40"/>
        </w:rPr>
        <w:t>Retour informatif</w:t>
      </w:r>
    </w:p>
    <w:p w:rsidR="007D7526" w:rsidRDefault="00543DA1" w:rsidP="007D7526">
      <w:pPr>
        <w:pStyle w:val="Paragraphedeliste"/>
        <w:numPr>
          <w:ilvl w:val="1"/>
          <w:numId w:val="1"/>
        </w:numPr>
        <w:rPr>
          <w:b/>
          <w:sz w:val="40"/>
          <w:szCs w:val="40"/>
        </w:rPr>
      </w:pPr>
      <w:r>
        <w:rPr>
          <w:b/>
          <w:sz w:val="40"/>
          <w:szCs w:val="40"/>
        </w:rPr>
        <w:t>Expérience</w:t>
      </w:r>
      <w:r w:rsidR="00ED573D">
        <w:rPr>
          <w:b/>
          <w:sz w:val="40"/>
          <w:szCs w:val="40"/>
        </w:rPr>
        <w:t xml:space="preserve"> utilisateur</w:t>
      </w:r>
    </w:p>
    <w:p w:rsidR="003201DF" w:rsidRDefault="003201DF" w:rsidP="007D7526">
      <w:pPr>
        <w:pStyle w:val="Paragraphedeliste"/>
        <w:numPr>
          <w:ilvl w:val="1"/>
          <w:numId w:val="1"/>
        </w:numPr>
        <w:rPr>
          <w:b/>
          <w:sz w:val="40"/>
          <w:szCs w:val="40"/>
        </w:rPr>
      </w:pPr>
      <w:r>
        <w:rPr>
          <w:b/>
          <w:sz w:val="40"/>
          <w:szCs w:val="40"/>
        </w:rPr>
        <w:t>Tableau d’Ergonomie récapitulatif</w:t>
      </w:r>
    </w:p>
    <w:p w:rsidR="001A6CDC" w:rsidRDefault="001A6CDC" w:rsidP="001A6CDC">
      <w:pPr>
        <w:pStyle w:val="Paragraphedeliste"/>
        <w:numPr>
          <w:ilvl w:val="0"/>
          <w:numId w:val="1"/>
        </w:numPr>
        <w:rPr>
          <w:b/>
          <w:sz w:val="40"/>
          <w:szCs w:val="40"/>
        </w:rPr>
      </w:pPr>
      <w:r>
        <w:rPr>
          <w:b/>
          <w:sz w:val="40"/>
          <w:szCs w:val="40"/>
        </w:rPr>
        <w:t>Analyse avec Méthode</w:t>
      </w:r>
    </w:p>
    <w:p w:rsidR="00C66786" w:rsidRDefault="00C66786" w:rsidP="001A6CDC">
      <w:pPr>
        <w:pStyle w:val="Paragraphedeliste"/>
        <w:numPr>
          <w:ilvl w:val="0"/>
          <w:numId w:val="1"/>
        </w:numPr>
        <w:rPr>
          <w:b/>
          <w:sz w:val="40"/>
          <w:szCs w:val="40"/>
        </w:rPr>
      </w:pPr>
      <w:r>
        <w:rPr>
          <w:b/>
          <w:sz w:val="40"/>
          <w:szCs w:val="40"/>
        </w:rPr>
        <w:t>Conclusion</w:t>
      </w:r>
    </w:p>
    <w:p w:rsidR="001A6CDC" w:rsidRPr="001A6CDC" w:rsidRDefault="001A6CDC" w:rsidP="001A6CDC">
      <w:pPr>
        <w:ind w:left="1080"/>
        <w:rPr>
          <w:b/>
          <w:sz w:val="40"/>
          <w:szCs w:val="40"/>
        </w:rPr>
      </w:pPr>
    </w:p>
    <w:p w:rsidR="005A07FC" w:rsidRDefault="005A07FC" w:rsidP="001A6CDC">
      <w:pPr>
        <w:pStyle w:val="Paragraphedeliste"/>
        <w:ind w:left="1440"/>
      </w:pPr>
    </w:p>
    <w:p w:rsidR="005A07FC" w:rsidRDefault="005A07FC"/>
    <w:p w:rsidR="005A07FC" w:rsidRDefault="005A07FC"/>
    <w:p w:rsidR="005A07FC" w:rsidRDefault="005A07FC"/>
    <w:p w:rsidR="005A07FC" w:rsidRDefault="005A07FC"/>
    <w:p w:rsidR="005A07FC" w:rsidRDefault="005A07FC"/>
    <w:p w:rsidR="005A07FC" w:rsidRDefault="005A07FC"/>
    <w:p w:rsidR="005A07FC" w:rsidRDefault="005A07FC"/>
    <w:p w:rsidR="005A07FC" w:rsidRDefault="005A07FC"/>
    <w:p w:rsidR="005A07FC" w:rsidRDefault="005A07FC"/>
    <w:p w:rsidR="005A07FC" w:rsidRDefault="005A07FC"/>
    <w:p w:rsidR="005A07FC" w:rsidRDefault="005A07FC"/>
    <w:p w:rsidR="005A07FC" w:rsidRDefault="005A07FC"/>
    <w:p w:rsidR="005A07FC" w:rsidRDefault="005A07FC"/>
    <w:p w:rsidR="005A07FC" w:rsidRDefault="005A07FC"/>
    <w:p w:rsidR="005A07FC" w:rsidRDefault="005A07FC"/>
    <w:p w:rsidR="005A07FC" w:rsidRDefault="005A07FC"/>
    <w:p w:rsidR="005A07FC" w:rsidRDefault="005A07FC"/>
    <w:p w:rsidR="005A07FC" w:rsidRDefault="005A07FC"/>
    <w:p w:rsidR="005A07FC" w:rsidRDefault="005A07FC"/>
    <w:p w:rsidR="00692448" w:rsidRPr="00692448" w:rsidRDefault="00692448" w:rsidP="00692448">
      <w:pPr>
        <w:pStyle w:val="Paragraphedeliste"/>
        <w:numPr>
          <w:ilvl w:val="0"/>
          <w:numId w:val="2"/>
        </w:numPr>
        <w:rPr>
          <w:b/>
          <w:sz w:val="48"/>
          <w:szCs w:val="48"/>
        </w:rPr>
      </w:pPr>
      <w:r w:rsidRPr="00692448">
        <w:rPr>
          <w:b/>
          <w:sz w:val="48"/>
          <w:szCs w:val="48"/>
        </w:rPr>
        <w:t>Analyse Subjective</w:t>
      </w:r>
    </w:p>
    <w:p w:rsidR="00692448" w:rsidRDefault="00692448">
      <w:pPr>
        <w:rPr>
          <w:b/>
          <w:sz w:val="32"/>
          <w:szCs w:val="32"/>
        </w:rPr>
      </w:pPr>
    </w:p>
    <w:p w:rsidR="00493757" w:rsidRPr="00692448" w:rsidRDefault="00E311DB" w:rsidP="00692448">
      <w:pPr>
        <w:pStyle w:val="Paragraphedeliste"/>
        <w:numPr>
          <w:ilvl w:val="0"/>
          <w:numId w:val="3"/>
        </w:numPr>
        <w:rPr>
          <w:b/>
          <w:sz w:val="32"/>
          <w:szCs w:val="32"/>
        </w:rPr>
      </w:pPr>
      <w:r w:rsidRPr="00692448">
        <w:rPr>
          <w:b/>
          <w:sz w:val="32"/>
          <w:szCs w:val="32"/>
        </w:rPr>
        <w:t>I</w:t>
      </w:r>
      <w:r w:rsidR="00E723B8" w:rsidRPr="00692448">
        <w:rPr>
          <w:b/>
          <w:sz w:val="32"/>
          <w:szCs w:val="32"/>
        </w:rPr>
        <w:t>ntroduction</w:t>
      </w:r>
    </w:p>
    <w:p w:rsidR="00E723B8" w:rsidRDefault="00E723B8"/>
    <w:p w:rsidR="00E723B8" w:rsidRDefault="00E723B8"/>
    <w:p w:rsidR="00E723B8" w:rsidRDefault="00E723B8">
      <w:r>
        <w:t>D</w:t>
      </w:r>
      <w:r w:rsidRPr="00E723B8">
        <w:t>ans le cadre de l'</w:t>
      </w:r>
      <w:r>
        <w:t>UV</w:t>
      </w:r>
      <w:r w:rsidRPr="00E723B8">
        <w:t xml:space="preserve"> AI18, Mr </w:t>
      </w:r>
      <w:r>
        <w:t>T</w:t>
      </w:r>
      <w:r w:rsidRPr="00E723B8">
        <w:t xml:space="preserve">rigano nous a demandé de faire une analyse subjective de site internet dans </w:t>
      </w:r>
      <w:r>
        <w:t xml:space="preserve">le cadre d'un projet multimédia visant à </w:t>
      </w:r>
      <w:r w:rsidR="00521633">
        <w:t xml:space="preserve">répondre à des besoins clients (société/association) en passant </w:t>
      </w:r>
      <w:r w:rsidR="00F72D85">
        <w:t xml:space="preserve">notamment </w:t>
      </w:r>
      <w:r w:rsidR="00521633">
        <w:t>par la création d’</w:t>
      </w:r>
      <w:r w:rsidR="00443B06">
        <w:t>un site internet</w:t>
      </w:r>
      <w:r>
        <w:t xml:space="preserve">. L’intérêt de ce </w:t>
      </w:r>
      <w:r w:rsidR="00443B06">
        <w:t xml:space="preserve">premier travail </w:t>
      </w:r>
      <w:r>
        <w:t xml:space="preserve">est d’analyser un site internet </w:t>
      </w:r>
      <w:r w:rsidR="00443B06">
        <w:t>afin de déterminer ses atouts et faiblesses ce qui aidera à la réalisation de notre propre site.</w:t>
      </w:r>
    </w:p>
    <w:p w:rsidR="009910A3" w:rsidRDefault="009910A3">
      <w:r>
        <w:t xml:space="preserve">J’ai choisi d’analyser subjectivement le site d’Amazon que l’on peut trouver à l’adresse url suivante : </w:t>
      </w:r>
      <w:hyperlink r:id="rId7" w:history="1">
        <w:r w:rsidRPr="00BB5EA6">
          <w:rPr>
            <w:rStyle w:val="Lienhypertexte"/>
          </w:rPr>
          <w:t>https://www.amazon.fr/</w:t>
        </w:r>
      </w:hyperlink>
      <w:r>
        <w:t xml:space="preserve"> .</w:t>
      </w:r>
    </w:p>
    <w:p w:rsidR="005A07FC" w:rsidRDefault="005A07FC">
      <w:r>
        <w:br w:type="page"/>
      </w:r>
    </w:p>
    <w:p w:rsidR="009910A3" w:rsidRDefault="009910A3"/>
    <w:p w:rsidR="009910A3" w:rsidRPr="00692448" w:rsidRDefault="00556508" w:rsidP="00692448">
      <w:pPr>
        <w:pStyle w:val="Paragraphedeliste"/>
        <w:numPr>
          <w:ilvl w:val="0"/>
          <w:numId w:val="3"/>
        </w:numPr>
        <w:rPr>
          <w:b/>
          <w:sz w:val="32"/>
          <w:szCs w:val="32"/>
        </w:rPr>
      </w:pPr>
      <w:r w:rsidRPr="00692448">
        <w:rPr>
          <w:b/>
          <w:sz w:val="32"/>
          <w:szCs w:val="32"/>
        </w:rPr>
        <w:t>Présentation du site</w:t>
      </w:r>
    </w:p>
    <w:p w:rsidR="005A07FC" w:rsidRPr="005A07FC" w:rsidRDefault="005A07FC">
      <w:pPr>
        <w:rPr>
          <w:b/>
          <w:sz w:val="32"/>
          <w:szCs w:val="32"/>
        </w:rPr>
      </w:pPr>
    </w:p>
    <w:p w:rsidR="00556508" w:rsidRDefault="00556508">
      <w:r>
        <w:t>Amazon est une entreprise de commerce nord-américaine appartenant aux GAFAM (Google, Apple, Facebook, Amazon et Microsoft). Au départ Amazon vendait exclusivement des livres, puis l’activité commerciale s’est diversifiée des produits culturels</w:t>
      </w:r>
      <w:r w:rsidR="001062C3">
        <w:t>,</w:t>
      </w:r>
      <w:r>
        <w:t xml:space="preserve"> </w:t>
      </w:r>
      <w:r w:rsidR="001062C3">
        <w:t>en passant aux</w:t>
      </w:r>
      <w:r>
        <w:t xml:space="preserve"> produits alimentaires</w:t>
      </w:r>
      <w:r w:rsidR="001062C3">
        <w:t>,</w:t>
      </w:r>
      <w:r>
        <w:t xml:space="preserve"> </w:t>
      </w:r>
      <w:r w:rsidR="001062C3">
        <w:t>jusqu’</w:t>
      </w:r>
      <w:r w:rsidR="00D174BB">
        <w:t>au produits de tous</w:t>
      </w:r>
      <w:r w:rsidR="001062C3">
        <w:t xml:space="preserve"> types.</w:t>
      </w:r>
    </w:p>
    <w:p w:rsidR="00556508" w:rsidRDefault="00556508">
      <w:pPr>
        <w:rPr>
          <w:u w:val="single"/>
        </w:rPr>
      </w:pPr>
      <w:r w:rsidRPr="002553B0">
        <w:rPr>
          <w:u w:val="single"/>
        </w:rPr>
        <w:t>Page d’accueil</w:t>
      </w:r>
      <w:r w:rsidR="002553B0">
        <w:rPr>
          <w:u w:val="single"/>
        </w:rPr>
        <w:t> :</w:t>
      </w:r>
    </w:p>
    <w:p w:rsidR="002553B0" w:rsidRPr="002553B0" w:rsidRDefault="002553B0">
      <w:pPr>
        <w:rPr>
          <w:u w:val="single"/>
        </w:rPr>
      </w:pPr>
    </w:p>
    <w:p w:rsidR="00556508" w:rsidRDefault="00556508">
      <w:r w:rsidRPr="00556508">
        <w:rPr>
          <w:noProof/>
          <w:lang w:eastAsia="fr-FR"/>
        </w:rPr>
        <w:drawing>
          <wp:inline distT="0" distB="0" distL="0" distR="0" wp14:anchorId="042E5529" wp14:editId="51458BD0">
            <wp:extent cx="5760720" cy="28454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845435"/>
                    </a:xfrm>
                    <a:prstGeom prst="rect">
                      <a:avLst/>
                    </a:prstGeom>
                  </pic:spPr>
                </pic:pic>
              </a:graphicData>
            </a:graphic>
          </wp:inline>
        </w:drawing>
      </w:r>
    </w:p>
    <w:p w:rsidR="007E0D59" w:rsidRDefault="007E0D59"/>
    <w:p w:rsidR="007E0D59" w:rsidRDefault="007E0D59"/>
    <w:p w:rsidR="007E0D59" w:rsidRDefault="007E0D59">
      <w:r>
        <w:rPr>
          <w:noProof/>
          <w:lang w:eastAsia="fr-FR"/>
        </w:rPr>
        <w:drawing>
          <wp:inline distT="0" distB="0" distL="0" distR="0">
            <wp:extent cx="5753100" cy="24079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407920"/>
                    </a:xfrm>
                    <a:prstGeom prst="rect">
                      <a:avLst/>
                    </a:prstGeom>
                    <a:noFill/>
                    <a:ln>
                      <a:noFill/>
                    </a:ln>
                  </pic:spPr>
                </pic:pic>
              </a:graphicData>
            </a:graphic>
          </wp:inline>
        </w:drawing>
      </w:r>
    </w:p>
    <w:p w:rsidR="007E0D59" w:rsidRDefault="007E0D59"/>
    <w:p w:rsidR="007E0D59" w:rsidRDefault="007E0D59">
      <w:r>
        <w:lastRenderedPageBreak/>
        <w:t xml:space="preserve">Le site est composé de dizaines de catégories différentes accessible directement à côté de la barre de recherche (haut de page). </w:t>
      </w:r>
    </w:p>
    <w:p w:rsidR="0048037B" w:rsidRDefault="0048037B"/>
    <w:p w:rsidR="00DA2F30" w:rsidRDefault="00DA2F30">
      <w:pPr>
        <w:rPr>
          <w:u w:val="single"/>
        </w:rPr>
      </w:pPr>
      <w:r w:rsidRPr="00DA2F30">
        <w:rPr>
          <w:u w:val="single"/>
        </w:rPr>
        <w:t>Commande d’un article :</w:t>
      </w:r>
    </w:p>
    <w:p w:rsidR="00DA2F30" w:rsidRPr="00DA2F30" w:rsidRDefault="00DA2F30">
      <w:pPr>
        <w:rPr>
          <w:u w:val="single"/>
        </w:rPr>
      </w:pPr>
    </w:p>
    <w:p w:rsidR="007E0D59" w:rsidRDefault="007E0D59">
      <w:r>
        <w:t>Simulons la commande d’un article : abreuvoir de poule</w:t>
      </w:r>
    </w:p>
    <w:p w:rsidR="001375CC" w:rsidRDefault="001375CC"/>
    <w:p w:rsidR="001375CC" w:rsidRDefault="001375CC">
      <w:r>
        <w:rPr>
          <w:noProof/>
          <w:lang w:eastAsia="fr-FR"/>
        </w:rPr>
        <w:drawing>
          <wp:inline distT="0" distB="0" distL="0" distR="0">
            <wp:extent cx="5753100" cy="328422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284220"/>
                    </a:xfrm>
                    <a:prstGeom prst="rect">
                      <a:avLst/>
                    </a:prstGeom>
                    <a:noFill/>
                    <a:ln>
                      <a:noFill/>
                    </a:ln>
                  </pic:spPr>
                </pic:pic>
              </a:graphicData>
            </a:graphic>
          </wp:inline>
        </w:drawing>
      </w:r>
    </w:p>
    <w:p w:rsidR="007E0D59" w:rsidRDefault="007E0D59"/>
    <w:p w:rsidR="001375CC" w:rsidRDefault="001375CC">
      <w:r>
        <w:t>On l’ajoute au panier.</w:t>
      </w:r>
    </w:p>
    <w:p w:rsidR="007E0D59" w:rsidRDefault="007E0D59">
      <w:r>
        <w:rPr>
          <w:noProof/>
          <w:lang w:eastAsia="fr-FR"/>
        </w:rPr>
        <w:drawing>
          <wp:inline distT="0" distB="0" distL="0" distR="0">
            <wp:extent cx="5509260" cy="2969892"/>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1262" cy="2970971"/>
                    </a:xfrm>
                    <a:prstGeom prst="rect">
                      <a:avLst/>
                    </a:prstGeom>
                    <a:noFill/>
                    <a:ln>
                      <a:noFill/>
                    </a:ln>
                  </pic:spPr>
                </pic:pic>
              </a:graphicData>
            </a:graphic>
          </wp:inline>
        </w:drawing>
      </w:r>
    </w:p>
    <w:p w:rsidR="001375CC" w:rsidRDefault="001375CC"/>
    <w:p w:rsidR="001375CC" w:rsidRDefault="001375CC">
      <w:r>
        <w:t>Puis on passe la commande.</w:t>
      </w:r>
    </w:p>
    <w:p w:rsidR="001375CC" w:rsidRDefault="001375CC"/>
    <w:p w:rsidR="001375CC" w:rsidRDefault="001375CC">
      <w:r>
        <w:rPr>
          <w:noProof/>
          <w:lang w:eastAsia="fr-FR"/>
        </w:rPr>
        <w:drawing>
          <wp:inline distT="0" distB="0" distL="0" distR="0">
            <wp:extent cx="5753100" cy="10668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1066800"/>
                    </a:xfrm>
                    <a:prstGeom prst="rect">
                      <a:avLst/>
                    </a:prstGeom>
                    <a:noFill/>
                    <a:ln>
                      <a:noFill/>
                    </a:ln>
                  </pic:spPr>
                </pic:pic>
              </a:graphicData>
            </a:graphic>
          </wp:inline>
        </w:drawing>
      </w:r>
    </w:p>
    <w:p w:rsidR="001375CC" w:rsidRDefault="001375CC">
      <w:r>
        <w:t>On est ensuite invité à se connecter à son compte Amazon ou à en créer un.</w:t>
      </w:r>
    </w:p>
    <w:p w:rsidR="001375CC" w:rsidRDefault="001375CC">
      <w:r>
        <w:t xml:space="preserve">Ensuite on peut </w:t>
      </w:r>
      <w:r w:rsidR="00704486">
        <w:t>passer commande.</w:t>
      </w:r>
    </w:p>
    <w:p w:rsidR="001375CC" w:rsidRDefault="001375CC"/>
    <w:p w:rsidR="001375CC" w:rsidRDefault="001375CC">
      <w:r>
        <w:rPr>
          <w:noProof/>
          <w:lang w:eastAsia="fr-FR"/>
        </w:rPr>
        <w:drawing>
          <wp:inline distT="0" distB="0" distL="0" distR="0">
            <wp:extent cx="5760720" cy="413004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130040"/>
                    </a:xfrm>
                    <a:prstGeom prst="rect">
                      <a:avLst/>
                    </a:prstGeom>
                    <a:noFill/>
                    <a:ln>
                      <a:noFill/>
                    </a:ln>
                  </pic:spPr>
                </pic:pic>
              </a:graphicData>
            </a:graphic>
          </wp:inline>
        </w:drawing>
      </w:r>
    </w:p>
    <w:p w:rsidR="001375CC" w:rsidRDefault="001375CC"/>
    <w:p w:rsidR="001375CC" w:rsidRDefault="001375CC">
      <w:r>
        <w:t>Sur cette page on peut encore modifier l’adresse de livraison, le mode de paiement, la quantité du ou des articles à acheter, le choix</w:t>
      </w:r>
      <w:r w:rsidR="0066505B">
        <w:t xml:space="preserve"> d’options cadeaux, le choix de l’emballage, le mode de livraison.</w:t>
      </w:r>
    </w:p>
    <w:p w:rsidR="0066505B" w:rsidRDefault="0066505B">
      <w:r>
        <w:t>Ensuite, en cliquant sur « Acheter » la commande est passée.</w:t>
      </w:r>
    </w:p>
    <w:p w:rsidR="000A0724" w:rsidRDefault="000A0724"/>
    <w:p w:rsidR="001275AF" w:rsidRDefault="001275AF"/>
    <w:p w:rsidR="00DA2F30" w:rsidRDefault="00DA2F30">
      <w:pPr>
        <w:rPr>
          <w:u w:val="single"/>
        </w:rPr>
      </w:pPr>
      <w:r w:rsidRPr="00DA2F30">
        <w:rPr>
          <w:u w:val="single"/>
        </w:rPr>
        <w:lastRenderedPageBreak/>
        <w:t>Espace Personnel :</w:t>
      </w:r>
    </w:p>
    <w:p w:rsidR="00DA2F30" w:rsidRPr="00DA2F30" w:rsidRDefault="00DA2F30">
      <w:pPr>
        <w:rPr>
          <w:u w:val="single"/>
        </w:rPr>
      </w:pPr>
    </w:p>
    <w:p w:rsidR="000A0724" w:rsidRDefault="000A0724">
      <w:r>
        <w:t>L’espace personnel de notre compte Amazon est du type :</w:t>
      </w:r>
    </w:p>
    <w:p w:rsidR="000A0724" w:rsidRDefault="000A0724">
      <w:r w:rsidRPr="000A0724">
        <w:rPr>
          <w:noProof/>
          <w:lang w:eastAsia="fr-FR"/>
        </w:rPr>
        <w:drawing>
          <wp:inline distT="0" distB="0" distL="0" distR="0" wp14:anchorId="7865724A" wp14:editId="399FD60E">
            <wp:extent cx="5760720" cy="3310255"/>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310255"/>
                    </a:xfrm>
                    <a:prstGeom prst="rect">
                      <a:avLst/>
                    </a:prstGeom>
                  </pic:spPr>
                </pic:pic>
              </a:graphicData>
            </a:graphic>
          </wp:inline>
        </w:drawing>
      </w:r>
    </w:p>
    <w:p w:rsidR="000A0724" w:rsidRDefault="000A0724"/>
    <w:p w:rsidR="000A0724" w:rsidRDefault="000A0724">
      <w:r>
        <w:t>Par exemple, en cliquant sur « Vos commandes » on peut voir et gérer nos commandes passées ou en cours.</w:t>
      </w:r>
    </w:p>
    <w:p w:rsidR="00E311DB" w:rsidRPr="00692448" w:rsidRDefault="002E6AC4" w:rsidP="00692448">
      <w:pPr>
        <w:pStyle w:val="Paragraphedeliste"/>
        <w:numPr>
          <w:ilvl w:val="0"/>
          <w:numId w:val="3"/>
        </w:numPr>
        <w:rPr>
          <w:b/>
          <w:sz w:val="32"/>
          <w:szCs w:val="32"/>
        </w:rPr>
      </w:pPr>
      <w:r>
        <w:br w:type="page"/>
      </w:r>
      <w:r w:rsidRPr="00692448">
        <w:rPr>
          <w:b/>
          <w:sz w:val="32"/>
          <w:szCs w:val="32"/>
        </w:rPr>
        <w:lastRenderedPageBreak/>
        <w:t>Points Faibles / Points Forts</w:t>
      </w:r>
    </w:p>
    <w:p w:rsidR="00E311DB" w:rsidRDefault="00E311DB"/>
    <w:p w:rsidR="00E311DB" w:rsidRDefault="00E311DB"/>
    <w:p w:rsidR="00E311DB" w:rsidRPr="002E6AC4" w:rsidRDefault="00E311DB">
      <w:pPr>
        <w:rPr>
          <w:u w:val="single"/>
        </w:rPr>
      </w:pPr>
      <w:r w:rsidRPr="002E6AC4">
        <w:rPr>
          <w:u w:val="single"/>
        </w:rPr>
        <w:t>Points faibles</w:t>
      </w:r>
    </w:p>
    <w:p w:rsidR="00E311DB" w:rsidRDefault="00E311DB"/>
    <w:p w:rsidR="002E6AC4" w:rsidRDefault="002E6AC4">
      <w:r>
        <w:t xml:space="preserve">-Page d’accueil inutile selon moi </w:t>
      </w:r>
    </w:p>
    <w:p w:rsidR="002E6AC4" w:rsidRDefault="002E6AC4">
      <w:r w:rsidRPr="002E6AC4">
        <w:rPr>
          <w:noProof/>
          <w:lang w:eastAsia="fr-FR"/>
        </w:rPr>
        <w:drawing>
          <wp:inline distT="0" distB="0" distL="0" distR="0" wp14:anchorId="6D106EFC" wp14:editId="32E8F69C">
            <wp:extent cx="5760720" cy="322326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23260"/>
                    </a:xfrm>
                    <a:prstGeom prst="rect">
                      <a:avLst/>
                    </a:prstGeom>
                  </pic:spPr>
                </pic:pic>
              </a:graphicData>
            </a:graphic>
          </wp:inline>
        </w:drawing>
      </w:r>
    </w:p>
    <w:p w:rsidR="00E311DB" w:rsidRDefault="00E311DB"/>
    <w:p w:rsidR="000A0724" w:rsidRDefault="002E6AC4">
      <w:r>
        <w:t>Quand j’achète quelque chose sur Amazon je n’ai pas besoin d’idées d’articles ou de promotions pour me décider.</w:t>
      </w:r>
    </w:p>
    <w:p w:rsidR="002E6AC4" w:rsidRDefault="002E6AC4"/>
    <w:p w:rsidR="002E6AC4" w:rsidRDefault="002E6AC4">
      <w:r>
        <w:t>-Haut de page non présent lorsque l’on descend sur une page</w:t>
      </w:r>
    </w:p>
    <w:p w:rsidR="000550E0" w:rsidRDefault="000550E0">
      <w:r w:rsidRPr="000550E0">
        <w:rPr>
          <w:noProof/>
          <w:lang w:eastAsia="fr-FR"/>
        </w:rPr>
        <w:drawing>
          <wp:inline distT="0" distB="0" distL="0" distR="0" wp14:anchorId="07B5DE27" wp14:editId="5B52122A">
            <wp:extent cx="5760720" cy="319405"/>
            <wp:effectExtent l="0" t="0" r="0"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19405"/>
                    </a:xfrm>
                    <a:prstGeom prst="rect">
                      <a:avLst/>
                    </a:prstGeom>
                  </pic:spPr>
                </pic:pic>
              </a:graphicData>
            </a:graphic>
          </wp:inline>
        </w:drawing>
      </w:r>
    </w:p>
    <w:p w:rsidR="000550E0" w:rsidRDefault="000550E0"/>
    <w:p w:rsidR="000550E0" w:rsidRDefault="000550E0">
      <w:r>
        <w:t>Barre non présente :</w:t>
      </w:r>
    </w:p>
    <w:p w:rsidR="002E6AC4" w:rsidRDefault="002E6AC4"/>
    <w:p w:rsidR="000550E0" w:rsidRDefault="000550E0"/>
    <w:p w:rsidR="002E6AC4" w:rsidRDefault="002E6AC4">
      <w:r w:rsidRPr="002E6AC4">
        <w:rPr>
          <w:noProof/>
          <w:lang w:eastAsia="fr-FR"/>
        </w:rPr>
        <w:lastRenderedPageBreak/>
        <w:drawing>
          <wp:inline distT="0" distB="0" distL="0" distR="0" wp14:anchorId="10FB3EB7" wp14:editId="1C04B8E6">
            <wp:extent cx="5760720" cy="168084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680845"/>
                    </a:xfrm>
                    <a:prstGeom prst="rect">
                      <a:avLst/>
                    </a:prstGeom>
                  </pic:spPr>
                </pic:pic>
              </a:graphicData>
            </a:graphic>
          </wp:inline>
        </w:drawing>
      </w:r>
    </w:p>
    <w:p w:rsidR="000550E0" w:rsidRDefault="000550E0"/>
    <w:p w:rsidR="00FD12FB" w:rsidRDefault="00F81A2C">
      <w:r>
        <w:t>Ceci est gênant dans la mesure où l’on veut faire une autre recherche sans à avoir à remonter tout en haut.</w:t>
      </w:r>
    </w:p>
    <w:p w:rsidR="00FD12FB" w:rsidRDefault="00FD12FB"/>
    <w:p w:rsidR="00FD12FB" w:rsidRDefault="00FD12FB"/>
    <w:p w:rsidR="00FD12FB" w:rsidRDefault="00FD12FB"/>
    <w:p w:rsidR="00F81A2C" w:rsidRDefault="00FD12FB">
      <w:pPr>
        <w:rPr>
          <w:u w:val="single"/>
        </w:rPr>
      </w:pPr>
      <w:r w:rsidRPr="00FD12FB">
        <w:rPr>
          <w:u w:val="single"/>
        </w:rPr>
        <w:t>Points Forts</w:t>
      </w:r>
      <w:r w:rsidR="00F81A2C" w:rsidRPr="00FD12FB">
        <w:rPr>
          <w:u w:val="single"/>
        </w:rPr>
        <w:t xml:space="preserve"> </w:t>
      </w:r>
    </w:p>
    <w:p w:rsidR="00FD12FB" w:rsidRDefault="00FD12FB">
      <w:pPr>
        <w:rPr>
          <w:u w:val="single"/>
        </w:rPr>
      </w:pPr>
    </w:p>
    <w:p w:rsidR="00D764E4" w:rsidRDefault="00FD12FB" w:rsidP="00D764E4">
      <w:r>
        <w:t>-Site très sobre</w:t>
      </w:r>
      <w:r w:rsidR="00D764E4">
        <w:t>, qui donne envie de commander.</w:t>
      </w:r>
      <w:r>
        <w:t xml:space="preserve"> Pas </w:t>
      </w:r>
      <w:r w:rsidR="00D764E4">
        <w:t>de promotions abondantes comme chez CDISCOUNT.</w:t>
      </w:r>
    </w:p>
    <w:p w:rsidR="00D764E4" w:rsidRDefault="00D764E4" w:rsidP="00D764E4">
      <w:r>
        <w:rPr>
          <w:noProof/>
          <w:lang w:eastAsia="fr-FR"/>
        </w:rPr>
        <w:drawing>
          <wp:inline distT="0" distB="0" distL="0" distR="0" wp14:anchorId="1BC421E8" wp14:editId="4E558624">
            <wp:extent cx="5760720" cy="2834801"/>
            <wp:effectExtent l="0" t="0" r="0"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834801"/>
                    </a:xfrm>
                    <a:prstGeom prst="rect">
                      <a:avLst/>
                    </a:prstGeom>
                    <a:noFill/>
                    <a:ln>
                      <a:noFill/>
                    </a:ln>
                  </pic:spPr>
                </pic:pic>
              </a:graphicData>
            </a:graphic>
          </wp:inline>
        </w:drawing>
      </w:r>
    </w:p>
    <w:p w:rsidR="00D764E4" w:rsidRDefault="00D764E4" w:rsidP="00D764E4"/>
    <w:p w:rsidR="00D764E4" w:rsidRDefault="00D764E4" w:rsidP="00D764E4">
      <w:r>
        <w:t xml:space="preserve">Ce sont pour la majorités de fausses promotions. </w:t>
      </w:r>
    </w:p>
    <w:p w:rsidR="00D764E4" w:rsidRDefault="00D764E4" w:rsidP="00D764E4">
      <w:r>
        <w:t>Se balader sur un site où tout semble en promotion laisse donc perplexe (on est le piège ?) ? Il n’y a pas de piège : CDISCOUNT gonfle ses prix de base comme la majorité des enseignes sur internet (pas encore soumis à la législation).</w:t>
      </w:r>
    </w:p>
    <w:p w:rsidR="001D2115" w:rsidRDefault="001D2115" w:rsidP="00D764E4"/>
    <w:p w:rsidR="001D2115" w:rsidRDefault="001D2115" w:rsidP="00D764E4">
      <w:r>
        <w:lastRenderedPageBreak/>
        <w:t xml:space="preserve">-Lorsqu’on </w:t>
      </w:r>
      <w:r w:rsidR="0054021F">
        <w:t>se rend sur la page d’</w:t>
      </w:r>
      <w:r>
        <w:t>un article</w:t>
      </w:r>
      <w:r w:rsidR="0054021F">
        <w:t>,</w:t>
      </w:r>
      <w:r>
        <w:t xml:space="preserve"> on a souvent la possibilité de voir le produit fréquemment acheté avec.</w:t>
      </w:r>
    </w:p>
    <w:p w:rsidR="001D2115" w:rsidRDefault="001D2115" w:rsidP="00D764E4">
      <w:r w:rsidRPr="001D2115">
        <w:rPr>
          <w:noProof/>
          <w:lang w:eastAsia="fr-FR"/>
        </w:rPr>
        <w:drawing>
          <wp:inline distT="0" distB="0" distL="0" distR="0" wp14:anchorId="0D75BF60" wp14:editId="6BA340D0">
            <wp:extent cx="4480948" cy="2263336"/>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0948" cy="2263336"/>
                    </a:xfrm>
                    <a:prstGeom prst="rect">
                      <a:avLst/>
                    </a:prstGeom>
                  </pic:spPr>
                </pic:pic>
              </a:graphicData>
            </a:graphic>
          </wp:inline>
        </w:drawing>
      </w:r>
    </w:p>
    <w:p w:rsidR="001D2115" w:rsidRDefault="001D2115" w:rsidP="00D764E4">
      <w:r>
        <w:t>Ceci est très utile car on sait alors qu’il n’y aura pas de problèmes de compatibilités.</w:t>
      </w:r>
    </w:p>
    <w:p w:rsidR="0054021F" w:rsidRDefault="0054021F" w:rsidP="00D764E4"/>
    <w:p w:rsidR="0054021F" w:rsidRDefault="0054021F" w:rsidP="00D764E4">
      <w:r>
        <w:t>-</w:t>
      </w:r>
      <w:r w:rsidR="005A1BF7">
        <w:t>On a accès à l’historique des prix Amazon d’un produit que l’on veut acheter (sur la page d’un article)</w:t>
      </w:r>
    </w:p>
    <w:p w:rsidR="005A1BF7" w:rsidRDefault="005A1BF7" w:rsidP="00D764E4">
      <w:r w:rsidRPr="005A1BF7">
        <w:rPr>
          <w:noProof/>
          <w:lang w:eastAsia="fr-FR"/>
        </w:rPr>
        <w:drawing>
          <wp:inline distT="0" distB="0" distL="0" distR="0" wp14:anchorId="5D8E09DA" wp14:editId="283FA598">
            <wp:extent cx="5760720" cy="2798445"/>
            <wp:effectExtent l="0" t="0" r="0"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798445"/>
                    </a:xfrm>
                    <a:prstGeom prst="rect">
                      <a:avLst/>
                    </a:prstGeom>
                  </pic:spPr>
                </pic:pic>
              </a:graphicData>
            </a:graphic>
          </wp:inline>
        </w:drawing>
      </w:r>
    </w:p>
    <w:p w:rsidR="00D764E4" w:rsidRDefault="005A1BF7">
      <w:r>
        <w:t>Très utile lorsqu’on n’est pas pressé pour acheter l’article en question. On sait qu’il y a été 5-10€ moins cher il y a quelques jours, on peut naturellement se dire qu’attendre quelques jours permettra de retrouver ce prix.</w:t>
      </w:r>
    </w:p>
    <w:p w:rsidR="00546005" w:rsidRDefault="00546005"/>
    <w:p w:rsidR="00546005" w:rsidRDefault="00546005"/>
    <w:p w:rsidR="00546005" w:rsidRDefault="00546005"/>
    <w:p w:rsidR="00546005" w:rsidRDefault="00546005"/>
    <w:p w:rsidR="00546005" w:rsidRDefault="00546005"/>
    <w:p w:rsidR="00546005" w:rsidRDefault="00546005">
      <w:r>
        <w:lastRenderedPageBreak/>
        <w:t>-Historique et suivie des commandes très clair</w:t>
      </w:r>
      <w:r w:rsidR="00377EB3">
        <w:t>.</w:t>
      </w:r>
    </w:p>
    <w:p w:rsidR="00546005" w:rsidRDefault="00546005"/>
    <w:p w:rsidR="00546005" w:rsidRDefault="00546005">
      <w:r>
        <w:rPr>
          <w:noProof/>
          <w:lang w:eastAsia="fr-FR"/>
        </w:rPr>
        <w:drawing>
          <wp:inline distT="0" distB="0" distL="0" distR="0">
            <wp:extent cx="5753100" cy="3192780"/>
            <wp:effectExtent l="0" t="0" r="0"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3192780"/>
                    </a:xfrm>
                    <a:prstGeom prst="rect">
                      <a:avLst/>
                    </a:prstGeom>
                    <a:noFill/>
                    <a:ln>
                      <a:noFill/>
                    </a:ln>
                  </pic:spPr>
                </pic:pic>
              </a:graphicData>
            </a:graphic>
          </wp:inline>
        </w:drawing>
      </w:r>
    </w:p>
    <w:p w:rsidR="00C943EB" w:rsidRDefault="00C943EB"/>
    <w:p w:rsidR="00546005" w:rsidRDefault="00546005">
      <w:r>
        <w:t>D’un simple clic on a accès à toutes nos commandes</w:t>
      </w:r>
      <w:r w:rsidR="00204396">
        <w:t>, commandes en cours, commandes annulées</w:t>
      </w:r>
      <w:r>
        <w:t xml:space="preserve"> depuis la création de notre compte Amazon.</w:t>
      </w:r>
    </w:p>
    <w:p w:rsidR="00546005" w:rsidRDefault="00546005">
      <w:r>
        <w:t>On peut aisément suivre la livraison (celle-ci est en transit).</w:t>
      </w:r>
    </w:p>
    <w:p w:rsidR="00546005" w:rsidRDefault="00546005">
      <w:r>
        <w:t>Pleins d’options sont disponibles : on peut facilement retourner ou remplacer des articles, partager le reçu du cadeau, masquer la commande…</w:t>
      </w:r>
    </w:p>
    <w:p w:rsidR="00692448" w:rsidRDefault="006E7F8C" w:rsidP="00692448">
      <w:pPr>
        <w:pStyle w:val="Paragraphedeliste"/>
        <w:numPr>
          <w:ilvl w:val="0"/>
          <w:numId w:val="3"/>
        </w:numPr>
      </w:pPr>
      <w:r>
        <w:br w:type="page"/>
      </w:r>
    </w:p>
    <w:p w:rsidR="00C943EB" w:rsidRDefault="00692448" w:rsidP="00692448">
      <w:pPr>
        <w:pStyle w:val="Paragraphedeliste"/>
        <w:numPr>
          <w:ilvl w:val="0"/>
          <w:numId w:val="6"/>
        </w:numPr>
        <w:rPr>
          <w:b/>
          <w:sz w:val="32"/>
          <w:szCs w:val="32"/>
        </w:rPr>
      </w:pPr>
      <w:r w:rsidRPr="00692448">
        <w:rPr>
          <w:b/>
          <w:sz w:val="32"/>
          <w:szCs w:val="32"/>
        </w:rPr>
        <w:lastRenderedPageBreak/>
        <w:t>Tableau Récapitulatif</w:t>
      </w:r>
    </w:p>
    <w:p w:rsidR="00692448" w:rsidRDefault="00692448" w:rsidP="00692448">
      <w:pPr>
        <w:rPr>
          <w:b/>
          <w:sz w:val="32"/>
          <w:szCs w:val="32"/>
        </w:rPr>
      </w:pPr>
    </w:p>
    <w:p w:rsidR="00692448" w:rsidRPr="00692448" w:rsidRDefault="00692448" w:rsidP="00692448">
      <w:pPr>
        <w:rPr>
          <w:b/>
          <w:sz w:val="32"/>
          <w:szCs w:val="32"/>
        </w:rPr>
      </w:pPr>
    </w:p>
    <w:p w:rsidR="00C943EB" w:rsidRDefault="00C943EB">
      <w:r>
        <w:t>Pour conclure, voici un petit tableau récapitulatif des Points Faibles et des Points Forts.</w:t>
      </w:r>
    </w:p>
    <w:p w:rsidR="00C943EB" w:rsidRDefault="00C943EB"/>
    <w:tbl>
      <w:tblPr>
        <w:tblStyle w:val="Grilledutableau"/>
        <w:tblW w:w="0" w:type="auto"/>
        <w:tblLook w:val="04A0" w:firstRow="1" w:lastRow="0" w:firstColumn="1" w:lastColumn="0" w:noHBand="0" w:noVBand="1"/>
      </w:tblPr>
      <w:tblGrid>
        <w:gridCol w:w="4531"/>
        <w:gridCol w:w="4531"/>
      </w:tblGrid>
      <w:tr w:rsidR="00C943EB" w:rsidTr="00C943EB">
        <w:tc>
          <w:tcPr>
            <w:tcW w:w="4531" w:type="dxa"/>
          </w:tcPr>
          <w:p w:rsidR="00C943EB" w:rsidRDefault="00C943EB">
            <w:r w:rsidRPr="00C943EB">
              <w:rPr>
                <w:noProof/>
                <w:lang w:eastAsia="fr-FR"/>
              </w:rPr>
              <mc:AlternateContent>
                <mc:Choice Requires="wps">
                  <w:drawing>
                    <wp:anchor distT="0" distB="0" distL="114300" distR="114300" simplePos="0" relativeHeight="251659264" behindDoc="0" locked="0" layoutInCell="1" allowOverlap="1" wp14:anchorId="7E9383AC" wp14:editId="7C2F6660">
                      <wp:simplePos x="0" y="0"/>
                      <wp:positionH relativeFrom="column">
                        <wp:posOffset>885190</wp:posOffset>
                      </wp:positionH>
                      <wp:positionV relativeFrom="paragraph">
                        <wp:posOffset>77470</wp:posOffset>
                      </wp:positionV>
                      <wp:extent cx="685440" cy="685440"/>
                      <wp:effectExtent l="57150" t="19050" r="76835" b="114935"/>
                      <wp:wrapNone/>
                      <wp:docPr id="124" name="CustomShape 2"/>
                      <wp:cNvGraphicFramePr/>
                      <a:graphic xmlns:a="http://schemas.openxmlformats.org/drawingml/2006/main">
                        <a:graphicData uri="http://schemas.microsoft.com/office/word/2010/wordprocessingShape">
                          <wps:wsp>
                            <wps:cNvSpPr/>
                            <wps:spPr>
                              <a:xfrm>
                                <a:off x="0" y="0"/>
                                <a:ext cx="685440" cy="685440"/>
                              </a:xfrm>
                              <a:prstGeom prst="plus">
                                <a:avLst>
                                  <a:gd name="adj" fmla="val 32810"/>
                                </a:avLst>
                              </a:prstGeom>
                              <a:gradFill>
                                <a:gsLst>
                                  <a:gs pos="0">
                                    <a:srgbClr val="769535"/>
                                  </a:gs>
                                  <a:gs pos="80000">
                                    <a:srgbClr val="9BC348"/>
                                  </a:gs>
                                  <a:gs pos="100000">
                                    <a:srgbClr val="9CC746"/>
                                  </a:gs>
                                </a:gsLst>
                                <a:lin ang="5400000"/>
                              </a:gradFill>
                              <a:ln>
                                <a:solidFill>
                                  <a:srgbClr val="769535"/>
                                </a:solidFill>
                                <a:round/>
                              </a:ln>
                              <a:effectLst>
                                <a:outerShdw blurRad="50800" dist="38100" dir="5400000" rotWithShape="0">
                                  <a:srgbClr val="000000">
                                    <a:alpha val="35000"/>
                                  </a:srgbClr>
                                </a:outerShdw>
                              </a:effectLst>
                            </wps:spPr>
                            <wps:style>
                              <a:lnRef idx="1">
                                <a:scrgbClr r="0" g="0" b="0"/>
                              </a:lnRef>
                              <a:fillRef idx="0">
                                <a:scrgbClr r="0" g="0" b="0"/>
                              </a:fillRef>
                              <a:effectRef idx="3">
                                <a:schemeClr val="accent2">
                                  <a:hueOff val="0"/>
                                  <a:satOff val="0"/>
                                  <a:lumOff val="0"/>
                                  <a:alphaOff val="0"/>
                                </a:schemeClr>
                              </a:effectRef>
                              <a:fontRef idx="minor"/>
                            </wps:style>
                            <wps:bodyPr/>
                          </wps:wsp>
                        </a:graphicData>
                      </a:graphic>
                    </wp:anchor>
                  </w:drawing>
                </mc:Choice>
                <mc:Fallback xmlns:cx1="http://schemas.microsoft.com/office/drawing/2015/9/8/chartex">
                  <w:pict>
                    <v:shapetype w14:anchorId="16BB47A0"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ustomShape 2" o:spid="_x0000_s1026" type="#_x0000_t11" style="position:absolute;margin-left:69.7pt;margin-top:6.1pt;width:53.95pt;height:53.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" adj="7087" fillcolor="#769535" strokecolor="#769535" strokeweight=".5pt">
                      <v:fill color2="#9cc746" colors="0 #769535;52429f #9bc348;1 #9cc746" focus="100%" type="gradient">
                        <o:fill v:ext="view" type="gradientUnscaled"/>
                      </v:fill>
                      <v:stroke joinstyle="round"/>
                      <v:shadow on="t" color="black" opacity="22937f" origin=",.5" offset="0,3pt"/>
                    </v:shape>
                  </w:pict>
                </mc:Fallback>
              </mc:AlternateContent>
            </w:r>
          </w:p>
          <w:p w:rsidR="00C943EB" w:rsidRDefault="00C943EB"/>
          <w:p w:rsidR="00C943EB" w:rsidRDefault="00C943EB"/>
          <w:p w:rsidR="00C943EB" w:rsidRDefault="00C943EB"/>
          <w:p w:rsidR="00C943EB" w:rsidRDefault="00C943EB"/>
        </w:tc>
        <w:tc>
          <w:tcPr>
            <w:tcW w:w="4531" w:type="dxa"/>
          </w:tcPr>
          <w:p w:rsidR="00C943EB" w:rsidRDefault="00C943EB">
            <w:r w:rsidRPr="00C943EB">
              <w:rPr>
                <w:noProof/>
                <w:lang w:eastAsia="fr-FR"/>
              </w:rPr>
              <mc:AlternateContent>
                <mc:Choice Requires="wps">
                  <w:drawing>
                    <wp:anchor distT="0" distB="0" distL="114300" distR="114300" simplePos="0" relativeHeight="251661312" behindDoc="0" locked="0" layoutInCell="1" allowOverlap="1" wp14:anchorId="49705AA0" wp14:editId="314DBDBD">
                      <wp:simplePos x="0" y="0"/>
                      <wp:positionH relativeFrom="column">
                        <wp:posOffset>1177925</wp:posOffset>
                      </wp:positionH>
                      <wp:positionV relativeFrom="paragraph">
                        <wp:posOffset>285115</wp:posOffset>
                      </wp:positionV>
                      <wp:extent cx="766080" cy="262080"/>
                      <wp:effectExtent l="57150" t="19050" r="72390" b="119380"/>
                      <wp:wrapNone/>
                      <wp:docPr id="125" name="CustomShape 3"/>
                      <wp:cNvGraphicFramePr/>
                      <a:graphic xmlns:a="http://schemas.openxmlformats.org/drawingml/2006/main">
                        <a:graphicData uri="http://schemas.microsoft.com/office/word/2010/wordprocessingShape">
                          <wps:wsp>
                            <wps:cNvSpPr/>
                            <wps:spPr>
                              <a:xfrm>
                                <a:off x="0" y="0"/>
                                <a:ext cx="766080" cy="262080"/>
                              </a:xfrm>
                              <a:prstGeom prst="rect">
                                <a:avLst/>
                              </a:prstGeom>
                              <a:gradFill>
                                <a:gsLst>
                                  <a:gs pos="0">
                                    <a:srgbClr val="9B2D2A"/>
                                  </a:gs>
                                  <a:gs pos="80000">
                                    <a:srgbClr val="CB3D3A"/>
                                  </a:gs>
                                  <a:gs pos="100000">
                                    <a:srgbClr val="CE3B37"/>
                                  </a:gs>
                                </a:gsLst>
                                <a:lin ang="5400000"/>
                              </a:gradFill>
                              <a:ln>
                                <a:solidFill>
                                  <a:srgbClr val="9B2D2A"/>
                                </a:solidFill>
                                <a:round/>
                              </a:ln>
                              <a:effectLst>
                                <a:outerShdw blurRad="50800" dist="38100" dir="5400000" rotWithShape="0">
                                  <a:srgbClr val="000000">
                                    <a:alpha val="35000"/>
                                  </a:srgbClr>
                                </a:outerShdw>
                              </a:effectLst>
                            </wps:spPr>
                            <wps:style>
                              <a:lnRef idx="1">
                                <a:scrgbClr r="0" g="0" b="0"/>
                              </a:lnRef>
                              <a:fillRef idx="0">
                                <a:scrgbClr r="0" g="0" b="0"/>
                              </a:fillRef>
                              <a:effectRef idx="3">
                                <a:schemeClr val="accent3">
                                  <a:hueOff val="0"/>
                                  <a:satOff val="0"/>
                                  <a:lumOff val="0"/>
                                  <a:alphaOff val="0"/>
                                </a:schemeClr>
                              </a:effectRef>
                              <a:fontRef idx="minor"/>
                            </wps:style>
                            <wps:bodyPr/>
                          </wps:wsp>
                        </a:graphicData>
                      </a:graphic>
                    </wp:anchor>
                  </w:drawing>
                </mc:Choice>
                <mc:Fallback xmlns:cx1="http://schemas.microsoft.com/office/drawing/2015/9/8/chartex">
                  <w:pict>
                    <v:rect w14:anchorId="72C7B134" id="CustomShape 3" o:spid="_x0000_s1026" style="position:absolute;margin-left:92.75pt;margin-top:22.45pt;width:60.3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" fillcolor="#9b2d2a" strokecolor="#9b2d2a" strokeweight=".5pt">
                      <v:fill color2="#ce3b37" colors="0 #9b2d2a;52429f #cb3d3a;1 #ce3b37" focus="100%" type="gradient">
                        <o:fill v:ext="view" type="gradientUnscaled"/>
                      </v:fill>
                      <v:stroke joinstyle="round"/>
                      <v:shadow on="t" color="black" opacity="22937f" origin=",.5" offset="0,3pt"/>
                    </v:rect>
                  </w:pict>
                </mc:Fallback>
              </mc:AlternateContent>
            </w:r>
          </w:p>
        </w:tc>
      </w:tr>
      <w:tr w:rsidR="00C943EB" w:rsidTr="00C943EB">
        <w:tc>
          <w:tcPr>
            <w:tcW w:w="4531" w:type="dxa"/>
          </w:tcPr>
          <w:p w:rsidR="00C943EB" w:rsidRDefault="00C943EB">
            <w:r>
              <w:t>Site très sobre</w:t>
            </w:r>
          </w:p>
        </w:tc>
        <w:tc>
          <w:tcPr>
            <w:tcW w:w="4531" w:type="dxa"/>
          </w:tcPr>
          <w:p w:rsidR="00C943EB" w:rsidRDefault="00C943EB">
            <w:r>
              <w:t>Page d’accueil inutile</w:t>
            </w:r>
          </w:p>
        </w:tc>
      </w:tr>
      <w:tr w:rsidR="00C943EB" w:rsidTr="00C943EB">
        <w:tc>
          <w:tcPr>
            <w:tcW w:w="4531" w:type="dxa"/>
          </w:tcPr>
          <w:p w:rsidR="00C943EB" w:rsidRDefault="00C943EB">
            <w:r>
              <w:t>Aide à la commande d’article compatible et fréquemment acheté avec celui que l’on veut acheter</w:t>
            </w:r>
          </w:p>
        </w:tc>
        <w:tc>
          <w:tcPr>
            <w:tcW w:w="4531" w:type="dxa"/>
          </w:tcPr>
          <w:p w:rsidR="00C943EB" w:rsidRDefault="00C943EB">
            <w:r>
              <w:t>Barre de recherche non figée sur la page</w:t>
            </w:r>
          </w:p>
        </w:tc>
      </w:tr>
      <w:tr w:rsidR="00C943EB" w:rsidTr="00C943EB">
        <w:tc>
          <w:tcPr>
            <w:tcW w:w="4531" w:type="dxa"/>
          </w:tcPr>
          <w:p w:rsidR="00C943EB" w:rsidRDefault="00C943EB">
            <w:r>
              <w:t>Historique des prix d’un article</w:t>
            </w:r>
          </w:p>
        </w:tc>
        <w:tc>
          <w:tcPr>
            <w:tcW w:w="4531" w:type="dxa"/>
          </w:tcPr>
          <w:p w:rsidR="00C943EB" w:rsidRDefault="00C943EB"/>
        </w:tc>
      </w:tr>
      <w:tr w:rsidR="00377EB3" w:rsidTr="00C943EB">
        <w:tc>
          <w:tcPr>
            <w:tcW w:w="4531" w:type="dxa"/>
          </w:tcPr>
          <w:p w:rsidR="00377EB3" w:rsidRDefault="00377EB3">
            <w:r>
              <w:t>Suivie et historique des commandes très clair</w:t>
            </w:r>
          </w:p>
        </w:tc>
        <w:tc>
          <w:tcPr>
            <w:tcW w:w="4531" w:type="dxa"/>
          </w:tcPr>
          <w:p w:rsidR="00377EB3" w:rsidRDefault="00377EB3"/>
        </w:tc>
      </w:tr>
    </w:tbl>
    <w:p w:rsidR="00C943EB" w:rsidRDefault="00C943EB"/>
    <w:p w:rsidR="00117180" w:rsidRDefault="00117180"/>
    <w:p w:rsidR="00117180" w:rsidRDefault="00117180"/>
    <w:p w:rsidR="00117180" w:rsidRDefault="00117180">
      <w:pPr>
        <w:rPr>
          <w:u w:val="single"/>
        </w:rPr>
      </w:pPr>
      <w:r w:rsidRPr="00117180">
        <w:rPr>
          <w:u w:val="single"/>
        </w:rPr>
        <w:t>Petite note personnelle :</w:t>
      </w:r>
    </w:p>
    <w:p w:rsidR="00117180" w:rsidRPr="00117180" w:rsidRDefault="00117180">
      <w:pPr>
        <w:rPr>
          <w:u w:val="single"/>
        </w:rPr>
      </w:pPr>
    </w:p>
    <w:p w:rsidR="00117180" w:rsidRDefault="00117180">
      <w:r>
        <w:t>Je trouve que commander un article sur Amazon est très agréable.</w:t>
      </w:r>
    </w:p>
    <w:p w:rsidR="00692448" w:rsidRDefault="00692448"/>
    <w:p w:rsidR="00692448" w:rsidRDefault="00692448"/>
    <w:p w:rsidR="00692448" w:rsidRDefault="00692448">
      <w:r>
        <w:br w:type="page"/>
      </w:r>
    </w:p>
    <w:p w:rsidR="00692448" w:rsidRDefault="00692448" w:rsidP="000F1964">
      <w:pPr>
        <w:pStyle w:val="Paragraphedeliste"/>
        <w:numPr>
          <w:ilvl w:val="0"/>
          <w:numId w:val="2"/>
        </w:numPr>
        <w:rPr>
          <w:b/>
          <w:sz w:val="40"/>
          <w:szCs w:val="40"/>
        </w:rPr>
      </w:pPr>
      <w:r w:rsidRPr="000F1964">
        <w:rPr>
          <w:b/>
          <w:sz w:val="40"/>
          <w:szCs w:val="40"/>
        </w:rPr>
        <w:lastRenderedPageBreak/>
        <w:t>Analyse avec Critères</w:t>
      </w:r>
    </w:p>
    <w:p w:rsidR="000F1964" w:rsidRDefault="000F1964" w:rsidP="000F1964">
      <w:pPr>
        <w:rPr>
          <w:b/>
          <w:sz w:val="40"/>
          <w:szCs w:val="40"/>
        </w:rPr>
      </w:pPr>
    </w:p>
    <w:p w:rsidR="00543DA1" w:rsidRDefault="00543DA1" w:rsidP="000F1964">
      <w:r>
        <w:t>Maintenant que l’analyse subjective est faite</w:t>
      </w:r>
      <w:r w:rsidR="009C1693">
        <w:t>,</w:t>
      </w:r>
      <w:r>
        <w:t xml:space="preserve"> je vais maintenant analyser le site suivants </w:t>
      </w:r>
      <w:r w:rsidR="009A7E44">
        <w:t>5</w:t>
      </w:r>
      <w:r>
        <w:t xml:space="preserve"> </w:t>
      </w:r>
      <w:r w:rsidR="009A7E44">
        <w:t>critères : incitation</w:t>
      </w:r>
      <w:r w:rsidR="009C1693">
        <w:t>, clarté, actions minimales, retour informatif et expérience utilisateur. Ces critères proviennent de l'Institut National de R</w:t>
      </w:r>
      <w:r w:rsidR="009C1693" w:rsidRPr="009C1693">
        <w:t xml:space="preserve">echerche en </w:t>
      </w:r>
      <w:r w:rsidR="009C1693">
        <w:t>Informatique et en A</w:t>
      </w:r>
      <w:r w:rsidR="009C1693" w:rsidRPr="009C1693">
        <w:t>utomatique (</w:t>
      </w:r>
      <w:r w:rsidR="009C1693">
        <w:t>INRIA</w:t>
      </w:r>
      <w:r w:rsidR="009C1693" w:rsidRPr="009C1693">
        <w:t>)</w:t>
      </w:r>
      <w:r w:rsidR="009C1693">
        <w:t>.</w:t>
      </w:r>
      <w:r w:rsidR="009A7E44">
        <w:t xml:space="preserve"> </w:t>
      </w:r>
    </w:p>
    <w:p w:rsidR="009A7E44" w:rsidRDefault="009A7E44" w:rsidP="000F1964">
      <w:r>
        <w:t>A la suite de ces critères, j’ai mis un tableau récapitulatif de différents points ergonomiques.</w:t>
      </w:r>
    </w:p>
    <w:p w:rsidR="009C1693" w:rsidRPr="00543DA1" w:rsidRDefault="009C1693" w:rsidP="000F1964"/>
    <w:p w:rsidR="00543DA1" w:rsidRDefault="00543DA1" w:rsidP="00543DA1">
      <w:pPr>
        <w:pStyle w:val="Paragraphedeliste"/>
        <w:numPr>
          <w:ilvl w:val="1"/>
          <w:numId w:val="3"/>
        </w:numPr>
        <w:rPr>
          <w:b/>
          <w:sz w:val="40"/>
          <w:szCs w:val="40"/>
        </w:rPr>
      </w:pPr>
      <w:r>
        <w:rPr>
          <w:b/>
          <w:sz w:val="40"/>
          <w:szCs w:val="40"/>
        </w:rPr>
        <w:t>Incitation</w:t>
      </w:r>
    </w:p>
    <w:p w:rsidR="00543DA1" w:rsidRPr="00543DA1" w:rsidRDefault="00543DA1" w:rsidP="00543DA1">
      <w:pPr>
        <w:pStyle w:val="Paragraphedeliste"/>
        <w:rPr>
          <w:b/>
          <w:sz w:val="40"/>
          <w:szCs w:val="40"/>
        </w:rPr>
      </w:pPr>
    </w:p>
    <w:p w:rsidR="000F1964" w:rsidRDefault="000E290E" w:rsidP="000F1964">
      <w:r>
        <w:t>Amazon propose certaines fonctionnalités assez incitatives, comme par exemple l’achat de produits spécialement recommandés pour nous.</w:t>
      </w:r>
    </w:p>
    <w:p w:rsidR="000E290E" w:rsidRDefault="000E290E" w:rsidP="000F1964"/>
    <w:p w:rsidR="000E290E" w:rsidRPr="000E290E" w:rsidRDefault="000E290E" w:rsidP="000F1964">
      <w:r w:rsidRPr="000E290E">
        <w:rPr>
          <w:noProof/>
          <w:lang w:eastAsia="fr-FR"/>
        </w:rPr>
        <w:drawing>
          <wp:inline distT="0" distB="0" distL="0" distR="0" wp14:anchorId="68EFEAD8" wp14:editId="3D1FE33B">
            <wp:extent cx="5760720" cy="345503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455035"/>
                    </a:xfrm>
                    <a:prstGeom prst="rect">
                      <a:avLst/>
                    </a:prstGeom>
                  </pic:spPr>
                </pic:pic>
              </a:graphicData>
            </a:graphic>
          </wp:inline>
        </w:drawing>
      </w:r>
    </w:p>
    <w:p w:rsidR="009C1693" w:rsidRDefault="009C1693" w:rsidP="000F1964">
      <w:pPr>
        <w:rPr>
          <w:b/>
          <w:sz w:val="40"/>
          <w:szCs w:val="40"/>
        </w:rPr>
      </w:pPr>
    </w:p>
    <w:p w:rsidR="000E290E" w:rsidRPr="000E290E" w:rsidRDefault="000E290E" w:rsidP="000F1964">
      <w:r>
        <w:t>L’algorithme de sélection se base en partie sur nos achats effectués dernièrement sur le site pour nous prop</w:t>
      </w:r>
      <w:r w:rsidR="00042C53">
        <w:t xml:space="preserve">oser des produits similaires comme </w:t>
      </w:r>
      <w:r>
        <w:t>la suite d’une série tél</w:t>
      </w:r>
      <w:r w:rsidR="00042C53">
        <w:t>é ou bien le to</w:t>
      </w:r>
      <w:r>
        <w:t>me suivant d’une saga.</w:t>
      </w:r>
    </w:p>
    <w:p w:rsidR="00AB320A" w:rsidRDefault="00AB320A" w:rsidP="00177AE4"/>
    <w:p w:rsidR="00AB320A" w:rsidRPr="00AB320A" w:rsidRDefault="00AB320A" w:rsidP="00177AE4">
      <w:pPr>
        <w:rPr>
          <w:b/>
          <w:sz w:val="40"/>
          <w:szCs w:val="40"/>
        </w:rPr>
      </w:pPr>
    </w:p>
    <w:p w:rsidR="009C1693" w:rsidRDefault="008A48E5" w:rsidP="00687A22">
      <w:pPr>
        <w:pStyle w:val="Paragraphedeliste"/>
        <w:numPr>
          <w:ilvl w:val="1"/>
          <w:numId w:val="3"/>
        </w:numPr>
        <w:rPr>
          <w:b/>
          <w:sz w:val="40"/>
          <w:szCs w:val="40"/>
        </w:rPr>
      </w:pPr>
      <w:r>
        <w:rPr>
          <w:b/>
          <w:sz w:val="40"/>
          <w:szCs w:val="40"/>
        </w:rPr>
        <w:lastRenderedPageBreak/>
        <w:t>Densité d’information</w:t>
      </w:r>
    </w:p>
    <w:p w:rsidR="008A48E5" w:rsidRDefault="008A48E5" w:rsidP="008A48E5">
      <w:pPr>
        <w:rPr>
          <w:b/>
          <w:sz w:val="40"/>
          <w:szCs w:val="40"/>
        </w:rPr>
      </w:pPr>
    </w:p>
    <w:p w:rsidR="008A48E5" w:rsidRDefault="008A48E5" w:rsidP="008A48E5">
      <w:r>
        <w:t>Contrairement à de nombreux sites internet, Amazon est très sombre. La quantité d’informatio</w:t>
      </w:r>
      <w:r w:rsidR="00AE188B">
        <w:t>n à afficher est très bien gérée</w:t>
      </w:r>
      <w:r>
        <w:t>, ni plus ni moins.</w:t>
      </w:r>
    </w:p>
    <w:p w:rsidR="008A48E5" w:rsidRDefault="008A48E5" w:rsidP="008A48E5"/>
    <w:p w:rsidR="008A48E5" w:rsidRDefault="008A48E5" w:rsidP="008A48E5">
      <w:r w:rsidRPr="008A48E5">
        <w:rPr>
          <w:noProof/>
          <w:lang w:eastAsia="fr-FR"/>
        </w:rPr>
        <w:drawing>
          <wp:inline distT="0" distB="0" distL="0" distR="0" wp14:anchorId="0D81E520" wp14:editId="02D0355D">
            <wp:extent cx="3040643" cy="4138019"/>
            <wp:effectExtent l="0" t="0" r="762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40643" cy="4138019"/>
                    </a:xfrm>
                    <a:prstGeom prst="rect">
                      <a:avLst/>
                    </a:prstGeom>
                  </pic:spPr>
                </pic:pic>
              </a:graphicData>
            </a:graphic>
          </wp:inline>
        </w:drawing>
      </w:r>
    </w:p>
    <w:p w:rsidR="008A48E5" w:rsidRDefault="008A48E5" w:rsidP="008A48E5"/>
    <w:p w:rsidR="008A48E5" w:rsidRDefault="008A48E5" w:rsidP="008A48E5">
      <w:r>
        <w:t xml:space="preserve">Sur cette image, on observe le nom de l’article, le fournisseur, le prix, la compatibilité avec Amazon Prime, le prix de la livraison et la date de livraison au plus court, </w:t>
      </w:r>
      <w:r w:rsidR="00985029">
        <w:t>la mention « autres vendeurs sur Amazon », le prix le plus bas pour cet article hors livraison parmi tous les vendeurs, le nombre de vendeurs le proposant neuf, la note moyenne des utilisateurs ainsi que le nombre de votes.</w:t>
      </w:r>
    </w:p>
    <w:p w:rsidR="00985029" w:rsidRDefault="00985029" w:rsidP="008A48E5">
      <w:r>
        <w:t>Toutes ces informations (sans compter l’image du produit) tiennent dans un bloc de 350x200 pixels ce qui est très peu. La bonne hiérarchie entre les éléments se fait en utilisant une police d’écriture et des couleurs adaptées.</w:t>
      </w:r>
    </w:p>
    <w:p w:rsidR="00985029" w:rsidRPr="008A48E5" w:rsidRDefault="00985029" w:rsidP="008A48E5"/>
    <w:p w:rsidR="00AB320A" w:rsidRDefault="00AB320A">
      <w:pPr>
        <w:rPr>
          <w:b/>
          <w:sz w:val="40"/>
          <w:szCs w:val="40"/>
        </w:rPr>
      </w:pPr>
      <w:r>
        <w:rPr>
          <w:b/>
          <w:sz w:val="40"/>
          <w:szCs w:val="40"/>
        </w:rPr>
        <w:br w:type="page"/>
      </w:r>
    </w:p>
    <w:p w:rsidR="009C1693" w:rsidRPr="00AB320A" w:rsidRDefault="009C1693" w:rsidP="00AB320A">
      <w:pPr>
        <w:pStyle w:val="Paragraphedeliste"/>
        <w:numPr>
          <w:ilvl w:val="1"/>
          <w:numId w:val="3"/>
        </w:numPr>
        <w:rPr>
          <w:b/>
          <w:sz w:val="40"/>
          <w:szCs w:val="40"/>
        </w:rPr>
      </w:pPr>
      <w:r w:rsidRPr="00AB320A">
        <w:rPr>
          <w:b/>
          <w:sz w:val="40"/>
          <w:szCs w:val="40"/>
        </w:rPr>
        <w:lastRenderedPageBreak/>
        <w:t>Actions minimales</w:t>
      </w:r>
    </w:p>
    <w:p w:rsidR="00AE188B" w:rsidRDefault="00AE188B" w:rsidP="00AE188B">
      <w:pPr>
        <w:pStyle w:val="Paragraphedeliste"/>
        <w:ind w:left="1440"/>
        <w:rPr>
          <w:b/>
          <w:sz w:val="40"/>
          <w:szCs w:val="40"/>
        </w:rPr>
      </w:pPr>
    </w:p>
    <w:p w:rsidR="00AE188B" w:rsidRPr="00687A22" w:rsidRDefault="00AE188B" w:rsidP="00AE188B">
      <w:pPr>
        <w:pStyle w:val="Paragraphedeliste"/>
        <w:ind w:left="1440"/>
        <w:rPr>
          <w:b/>
          <w:sz w:val="40"/>
          <w:szCs w:val="40"/>
        </w:rPr>
      </w:pPr>
    </w:p>
    <w:p w:rsidR="00FF57FA" w:rsidRDefault="00687A22" w:rsidP="00FF57FA">
      <w:r>
        <w:t>Le nombre minimum de clics pour effectuer une action est déterminant dans la caractérisation d’un site de bonne qualité.</w:t>
      </w:r>
    </w:p>
    <w:p w:rsidR="00687A22" w:rsidRDefault="00687A22" w:rsidP="00FF57FA">
      <w:r>
        <w:t xml:space="preserve">Nous allons donc vérifier la </w:t>
      </w:r>
      <w:r w:rsidR="00847E23">
        <w:t xml:space="preserve">règle des </w:t>
      </w:r>
      <w:r w:rsidR="00AE188B">
        <w:t xml:space="preserve">3 </w:t>
      </w:r>
      <w:r w:rsidR="00847E23">
        <w:t xml:space="preserve">clics sur </w:t>
      </w:r>
      <w:r w:rsidR="00AE188B">
        <w:t>deux</w:t>
      </w:r>
      <w:r w:rsidR="00847E23">
        <w:t xml:space="preserve"> exemple</w:t>
      </w:r>
      <w:r w:rsidR="00837260">
        <w:t>s</w:t>
      </w:r>
      <w:r w:rsidR="00847E23">
        <w:t>.</w:t>
      </w:r>
    </w:p>
    <w:p w:rsidR="00687A22" w:rsidRDefault="00687A22" w:rsidP="00FF57FA">
      <w:r>
        <w:t>Pour acheter un article sur Amazon : un iPhone 6.</w:t>
      </w:r>
    </w:p>
    <w:p w:rsidR="00687A22" w:rsidRDefault="00687A22" w:rsidP="00FF57FA">
      <w:r>
        <w:t>On tape « iPhone 6 » dans la barre de recherche et on clique sur rechercher :</w:t>
      </w:r>
      <w:r w:rsidR="00847E23">
        <w:t xml:space="preserve"> (clic 1)</w:t>
      </w:r>
    </w:p>
    <w:p w:rsidR="00687A22" w:rsidRDefault="00687A22" w:rsidP="00FF57FA">
      <w:r>
        <w:rPr>
          <w:noProof/>
          <w:lang w:eastAsia="fr-FR"/>
        </w:rPr>
        <w:drawing>
          <wp:inline distT="0" distB="0" distL="0" distR="0">
            <wp:extent cx="5753100" cy="243840"/>
            <wp:effectExtent l="0" t="0" r="0" b="38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243840"/>
                    </a:xfrm>
                    <a:prstGeom prst="rect">
                      <a:avLst/>
                    </a:prstGeom>
                    <a:noFill/>
                    <a:ln>
                      <a:noFill/>
                    </a:ln>
                  </pic:spPr>
                </pic:pic>
              </a:graphicData>
            </a:graphic>
          </wp:inline>
        </w:drawing>
      </w:r>
    </w:p>
    <w:p w:rsidR="00687A22" w:rsidRDefault="00687A22" w:rsidP="00FF57FA"/>
    <w:p w:rsidR="00687A22" w:rsidRDefault="00687A22" w:rsidP="00FF57FA">
      <w:r>
        <w:t>Puis on clique sur l’article que l’on veut acheter :</w:t>
      </w:r>
      <w:r w:rsidR="00847E23">
        <w:t xml:space="preserve"> (clic 2)</w:t>
      </w:r>
    </w:p>
    <w:p w:rsidR="00687A22" w:rsidRDefault="00687A22" w:rsidP="00FF57FA">
      <w:r>
        <w:rPr>
          <w:noProof/>
          <w:lang w:eastAsia="fr-FR"/>
        </w:rPr>
        <w:drawing>
          <wp:inline distT="0" distB="0" distL="0" distR="0">
            <wp:extent cx="2232660" cy="3535045"/>
            <wp:effectExtent l="0" t="0" r="0" b="825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2660" cy="3535045"/>
                    </a:xfrm>
                    <a:prstGeom prst="rect">
                      <a:avLst/>
                    </a:prstGeom>
                    <a:noFill/>
                    <a:ln>
                      <a:noFill/>
                    </a:ln>
                  </pic:spPr>
                </pic:pic>
              </a:graphicData>
            </a:graphic>
          </wp:inline>
        </w:drawing>
      </w:r>
    </w:p>
    <w:p w:rsidR="00687A22" w:rsidRDefault="00687A22" w:rsidP="00FF57FA">
      <w:r>
        <w:t>Puis on clique sur « acheter » :</w:t>
      </w:r>
      <w:r w:rsidR="00847E23">
        <w:t xml:space="preserve"> (clic 3)</w:t>
      </w:r>
    </w:p>
    <w:p w:rsidR="00687A22" w:rsidRDefault="00687A22" w:rsidP="00FF57FA">
      <w:r>
        <w:rPr>
          <w:noProof/>
          <w:lang w:eastAsia="fr-FR"/>
        </w:rPr>
        <w:lastRenderedPageBreak/>
        <w:drawing>
          <wp:inline distT="0" distB="0" distL="0" distR="0">
            <wp:extent cx="5753100" cy="1821180"/>
            <wp:effectExtent l="0" t="0" r="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1821180"/>
                    </a:xfrm>
                    <a:prstGeom prst="rect">
                      <a:avLst/>
                    </a:prstGeom>
                    <a:noFill/>
                    <a:ln>
                      <a:noFill/>
                    </a:ln>
                  </pic:spPr>
                </pic:pic>
              </a:graphicData>
            </a:graphic>
          </wp:inline>
        </w:drawing>
      </w:r>
    </w:p>
    <w:p w:rsidR="00687A22" w:rsidRDefault="00687A22" w:rsidP="00FF57FA"/>
    <w:p w:rsidR="00837260" w:rsidRDefault="00837260" w:rsidP="00FF57FA"/>
    <w:p w:rsidR="00837260" w:rsidRDefault="00837260" w:rsidP="00FF57FA"/>
    <w:p w:rsidR="00837260" w:rsidRDefault="00837260" w:rsidP="00FF57FA"/>
    <w:p w:rsidR="00687A22" w:rsidRDefault="00687A22" w:rsidP="00FF57FA">
      <w:r>
        <w:t xml:space="preserve">La règle des 3 clics est </w:t>
      </w:r>
      <w:r w:rsidR="00837260">
        <w:t xml:space="preserve">ici </w:t>
      </w:r>
      <w:r>
        <w:t>respectée.</w:t>
      </w:r>
    </w:p>
    <w:p w:rsidR="00837260" w:rsidRDefault="00837260" w:rsidP="00FF57FA"/>
    <w:p w:rsidR="00837260" w:rsidRDefault="00837260" w:rsidP="00FF57FA">
      <w:r>
        <w:t>Pour consulter la dernière commande passée :</w:t>
      </w:r>
    </w:p>
    <w:p w:rsidR="00837260" w:rsidRDefault="00837260" w:rsidP="00FF57FA">
      <w:r>
        <w:t>On clique sur « Vos commandes » : (clic 1)</w:t>
      </w:r>
    </w:p>
    <w:p w:rsidR="00837260" w:rsidRDefault="00837260" w:rsidP="00FF57FA">
      <w:r>
        <w:rPr>
          <w:noProof/>
          <w:lang w:eastAsia="fr-FR"/>
        </w:rPr>
        <w:drawing>
          <wp:inline distT="0" distB="0" distL="0" distR="0">
            <wp:extent cx="5760720" cy="411480"/>
            <wp:effectExtent l="0" t="0" r="0"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411480"/>
                    </a:xfrm>
                    <a:prstGeom prst="rect">
                      <a:avLst/>
                    </a:prstGeom>
                    <a:noFill/>
                    <a:ln>
                      <a:noFill/>
                    </a:ln>
                  </pic:spPr>
                </pic:pic>
              </a:graphicData>
            </a:graphic>
          </wp:inline>
        </w:drawing>
      </w:r>
    </w:p>
    <w:p w:rsidR="00837260" w:rsidRDefault="00837260" w:rsidP="00FF57FA">
      <w:r>
        <w:t>Puis on clique directement sur la dernière commande : (clic 2)</w:t>
      </w:r>
    </w:p>
    <w:p w:rsidR="00837260" w:rsidRDefault="00837260" w:rsidP="00FF57FA">
      <w:r>
        <w:rPr>
          <w:noProof/>
          <w:lang w:eastAsia="fr-FR"/>
        </w:rPr>
        <w:drawing>
          <wp:inline distT="0" distB="0" distL="0" distR="0">
            <wp:extent cx="4785360" cy="2402187"/>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92228" cy="2405635"/>
                    </a:xfrm>
                    <a:prstGeom prst="rect">
                      <a:avLst/>
                    </a:prstGeom>
                    <a:noFill/>
                    <a:ln>
                      <a:noFill/>
                    </a:ln>
                  </pic:spPr>
                </pic:pic>
              </a:graphicData>
            </a:graphic>
          </wp:inline>
        </w:drawing>
      </w:r>
    </w:p>
    <w:p w:rsidR="00EC5545" w:rsidRDefault="00EC5545" w:rsidP="00837260"/>
    <w:p w:rsidR="00837260" w:rsidRDefault="00837260" w:rsidP="00837260">
      <w:r>
        <w:t>La règle des 3 clics est ici respectée.</w:t>
      </w:r>
    </w:p>
    <w:p w:rsidR="00837260" w:rsidRDefault="00837260" w:rsidP="00FF57FA"/>
    <w:p w:rsidR="00EC5545" w:rsidRDefault="00EC5545" w:rsidP="00EC5545"/>
    <w:p w:rsidR="005570C8" w:rsidRPr="00AB320A" w:rsidRDefault="009C1693" w:rsidP="00AB320A">
      <w:pPr>
        <w:pStyle w:val="Paragraphedeliste"/>
        <w:numPr>
          <w:ilvl w:val="1"/>
          <w:numId w:val="3"/>
        </w:numPr>
        <w:rPr>
          <w:b/>
          <w:sz w:val="40"/>
          <w:szCs w:val="40"/>
        </w:rPr>
      </w:pPr>
      <w:r w:rsidRPr="00AB320A">
        <w:rPr>
          <w:b/>
          <w:sz w:val="40"/>
          <w:szCs w:val="40"/>
        </w:rPr>
        <w:lastRenderedPageBreak/>
        <w:t>Retour informatif</w:t>
      </w:r>
    </w:p>
    <w:p w:rsidR="003201DF" w:rsidRPr="003201DF" w:rsidRDefault="003201DF" w:rsidP="003201DF">
      <w:pPr>
        <w:pStyle w:val="Paragraphedeliste"/>
        <w:ind w:left="644"/>
        <w:rPr>
          <w:b/>
          <w:sz w:val="40"/>
          <w:szCs w:val="40"/>
        </w:rPr>
      </w:pPr>
    </w:p>
    <w:p w:rsidR="005570C8" w:rsidRDefault="00852ECF" w:rsidP="003201DF">
      <w:r>
        <w:t>D’un point de vue utilisateur, il est important, lorsqu’on fait une action sur un site Web, de savoir si l’action a bien été prise en compte ou pas.</w:t>
      </w:r>
    </w:p>
    <w:p w:rsidR="00EC5545" w:rsidRDefault="00C8682F" w:rsidP="003201DF">
      <w:r>
        <w:t>Lorsqu’on met un article dans le panier, on a bien un retour informatif :</w:t>
      </w:r>
    </w:p>
    <w:p w:rsidR="00C8682F" w:rsidRDefault="00C8682F" w:rsidP="005570C8">
      <w:pPr>
        <w:pStyle w:val="Paragraphedeliste"/>
        <w:ind w:left="644"/>
      </w:pPr>
      <w:r>
        <w:rPr>
          <w:noProof/>
          <w:lang w:eastAsia="fr-FR"/>
        </w:rPr>
        <w:drawing>
          <wp:inline distT="0" distB="0" distL="0" distR="0" wp14:anchorId="5D344DC4" wp14:editId="3A985183">
            <wp:extent cx="1205385" cy="1925487"/>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16230" cy="1942811"/>
                    </a:xfrm>
                    <a:prstGeom prst="rect">
                      <a:avLst/>
                    </a:prstGeom>
                    <a:noFill/>
                    <a:ln>
                      <a:noFill/>
                    </a:ln>
                  </pic:spPr>
                </pic:pic>
              </a:graphicData>
            </a:graphic>
          </wp:inline>
        </w:drawing>
      </w:r>
    </w:p>
    <w:p w:rsidR="00C8682F" w:rsidRPr="00852ECF" w:rsidRDefault="00DF4FB0" w:rsidP="005570C8">
      <w:pPr>
        <w:pStyle w:val="Paragraphedeliste"/>
        <w:ind w:left="644"/>
      </w:pPr>
      <w:r>
        <w:rPr>
          <w:noProof/>
          <w:lang w:eastAsia="fr-FR"/>
        </w:rPr>
        <w:drawing>
          <wp:inline distT="0" distB="0" distL="0" distR="0" wp14:anchorId="20243100" wp14:editId="27789B60">
            <wp:extent cx="5753100" cy="32766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327660"/>
                    </a:xfrm>
                    <a:prstGeom prst="rect">
                      <a:avLst/>
                    </a:prstGeom>
                    <a:noFill/>
                    <a:ln>
                      <a:noFill/>
                    </a:ln>
                  </pic:spPr>
                </pic:pic>
              </a:graphicData>
            </a:graphic>
          </wp:inline>
        </w:drawing>
      </w:r>
    </w:p>
    <w:p w:rsidR="00DF4FB0" w:rsidRDefault="00DF4FB0" w:rsidP="005570C8">
      <w:pPr>
        <w:pStyle w:val="Paragraphedeliste"/>
        <w:ind w:left="644"/>
      </w:pPr>
    </w:p>
    <w:p w:rsidR="00C8682F" w:rsidRDefault="00C8682F" w:rsidP="003201DF">
      <w:r>
        <w:t>Également lorsqu’on clique sur « Passer la commande », on obtient une nouvelle page avec marqué</w:t>
      </w:r>
      <w:r w:rsidR="003201DF">
        <w:t xml:space="preserve"> « Passer la commande » en gros</w:t>
      </w:r>
    </w:p>
    <w:p w:rsidR="00C8682F" w:rsidRPr="00C8682F" w:rsidRDefault="00C8682F" w:rsidP="005570C8">
      <w:pPr>
        <w:pStyle w:val="Paragraphedeliste"/>
        <w:ind w:left="644"/>
      </w:pPr>
      <w:r>
        <w:rPr>
          <w:noProof/>
          <w:lang w:eastAsia="fr-FR"/>
        </w:rPr>
        <w:drawing>
          <wp:inline distT="0" distB="0" distL="0" distR="0">
            <wp:extent cx="1699260" cy="1044337"/>
            <wp:effectExtent l="0" t="0" r="0" b="381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9109" cy="1056536"/>
                    </a:xfrm>
                    <a:prstGeom prst="rect">
                      <a:avLst/>
                    </a:prstGeom>
                    <a:noFill/>
                    <a:ln>
                      <a:noFill/>
                    </a:ln>
                  </pic:spPr>
                </pic:pic>
              </a:graphicData>
            </a:graphic>
          </wp:inline>
        </w:drawing>
      </w:r>
    </w:p>
    <w:p w:rsidR="005570C8" w:rsidRDefault="00C8682F" w:rsidP="005570C8">
      <w:pPr>
        <w:pStyle w:val="Paragraphedeliste"/>
        <w:ind w:left="644"/>
        <w:rPr>
          <w:b/>
          <w:sz w:val="40"/>
          <w:szCs w:val="40"/>
        </w:rPr>
      </w:pPr>
      <w:r>
        <w:rPr>
          <w:b/>
          <w:noProof/>
          <w:sz w:val="40"/>
          <w:szCs w:val="40"/>
          <w:lang w:eastAsia="fr-FR"/>
        </w:rPr>
        <w:drawing>
          <wp:inline distT="0" distB="0" distL="0" distR="0">
            <wp:extent cx="5158740" cy="716492"/>
            <wp:effectExtent l="0" t="0" r="3810" b="762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92957" cy="721244"/>
                    </a:xfrm>
                    <a:prstGeom prst="rect">
                      <a:avLst/>
                    </a:prstGeom>
                    <a:noFill/>
                    <a:ln>
                      <a:noFill/>
                    </a:ln>
                  </pic:spPr>
                </pic:pic>
              </a:graphicData>
            </a:graphic>
          </wp:inline>
        </w:drawing>
      </w:r>
    </w:p>
    <w:p w:rsidR="005570C8" w:rsidRDefault="00524855" w:rsidP="00524855">
      <w:r>
        <w:t>Naturellement, si on se trompe de mot de passe lors de la connexion, on a bien un retour informatif négatif :</w:t>
      </w:r>
    </w:p>
    <w:p w:rsidR="00230884" w:rsidRDefault="00524855" w:rsidP="00230884">
      <w:r w:rsidRPr="00524855">
        <w:rPr>
          <w:noProof/>
          <w:lang w:eastAsia="fr-FR"/>
        </w:rPr>
        <w:drawing>
          <wp:inline distT="0" distB="0" distL="0" distR="0" wp14:anchorId="4AE2BB7E" wp14:editId="16A5A436">
            <wp:extent cx="1555403" cy="1685290"/>
            <wp:effectExtent l="0" t="0" r="698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78271" cy="1710068"/>
                    </a:xfrm>
                    <a:prstGeom prst="rect">
                      <a:avLst/>
                    </a:prstGeom>
                  </pic:spPr>
                </pic:pic>
              </a:graphicData>
            </a:graphic>
          </wp:inline>
        </w:drawing>
      </w:r>
    </w:p>
    <w:p w:rsidR="009C1693" w:rsidRPr="00230884" w:rsidRDefault="00230884" w:rsidP="00AB320A">
      <w:pPr>
        <w:pStyle w:val="Paragraphedeliste"/>
        <w:numPr>
          <w:ilvl w:val="1"/>
          <w:numId w:val="3"/>
        </w:numPr>
      </w:pPr>
      <w:r w:rsidRPr="00AB320A">
        <w:rPr>
          <w:b/>
          <w:sz w:val="40"/>
          <w:szCs w:val="40"/>
        </w:rPr>
        <w:lastRenderedPageBreak/>
        <w:t>E</w:t>
      </w:r>
      <w:r w:rsidR="009C1693" w:rsidRPr="00AB320A">
        <w:rPr>
          <w:b/>
          <w:sz w:val="40"/>
          <w:szCs w:val="40"/>
        </w:rPr>
        <w:t>xpérience utilisateur</w:t>
      </w:r>
    </w:p>
    <w:p w:rsidR="009C1693" w:rsidRDefault="009C1693" w:rsidP="000F1964"/>
    <w:p w:rsidR="004C2375" w:rsidRDefault="004C2375" w:rsidP="000F1964">
      <w:r>
        <w:t>Un autre po</w:t>
      </w:r>
      <w:r w:rsidR="004C3832">
        <w:t>int important pour un site d’achat en ligne est sa popularité auprès des utilisateurs.</w:t>
      </w:r>
    </w:p>
    <w:p w:rsidR="004C3832" w:rsidRDefault="006843BD" w:rsidP="000F1964">
      <w:r>
        <w:t xml:space="preserve">Lorsqu’on souhaite acheter un article, on a accès aux avis des autres internautes qui ont acheté le même article. On peut même connaître la popularité des vendeurs autres </w:t>
      </w:r>
      <w:r w:rsidR="00042C53">
        <w:t>qu’Amazon</w:t>
      </w:r>
      <w:r>
        <w:t>.</w:t>
      </w:r>
    </w:p>
    <w:p w:rsidR="00B01738" w:rsidRDefault="00B01738" w:rsidP="000F1964">
      <w:r>
        <w:t xml:space="preserve">Par exemple avec un </w:t>
      </w:r>
      <w:r w:rsidR="00042C53">
        <w:t>SDD</w:t>
      </w:r>
      <w:r>
        <w:t> :</w:t>
      </w:r>
    </w:p>
    <w:p w:rsidR="00B01738" w:rsidRDefault="00B01738" w:rsidP="000F1964">
      <w:r w:rsidRPr="00B01738">
        <w:rPr>
          <w:noProof/>
          <w:lang w:eastAsia="fr-FR"/>
        </w:rPr>
        <w:drawing>
          <wp:inline distT="0" distB="0" distL="0" distR="0" wp14:anchorId="76B3BEC5" wp14:editId="3360E8F1">
            <wp:extent cx="5174428" cy="716342"/>
            <wp:effectExtent l="0" t="0" r="7620" b="76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74428" cy="716342"/>
                    </a:xfrm>
                    <a:prstGeom prst="rect">
                      <a:avLst/>
                    </a:prstGeom>
                  </pic:spPr>
                </pic:pic>
              </a:graphicData>
            </a:graphic>
          </wp:inline>
        </w:drawing>
      </w:r>
    </w:p>
    <w:p w:rsidR="00B01738" w:rsidRDefault="00B01738" w:rsidP="000F1964">
      <w:r>
        <w:t>On peut donc cliquer sur « 106 commentaires client ». On peut même poser des questions et ce sont les autres internautes qui répondent.</w:t>
      </w:r>
    </w:p>
    <w:p w:rsidR="00F42E78" w:rsidRDefault="00F42E78" w:rsidP="000F1964"/>
    <w:p w:rsidR="00F42E78" w:rsidRDefault="00F42E78" w:rsidP="000F1964">
      <w:r w:rsidRPr="00F42E78">
        <w:rPr>
          <w:noProof/>
          <w:lang w:eastAsia="fr-FR"/>
        </w:rPr>
        <w:drawing>
          <wp:inline distT="0" distB="0" distL="0" distR="0" wp14:anchorId="5427F009" wp14:editId="2120CFB3">
            <wp:extent cx="5760720" cy="289941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899410"/>
                    </a:xfrm>
                    <a:prstGeom prst="rect">
                      <a:avLst/>
                    </a:prstGeom>
                  </pic:spPr>
                </pic:pic>
              </a:graphicData>
            </a:graphic>
          </wp:inline>
        </w:drawing>
      </w:r>
    </w:p>
    <w:p w:rsidR="00B01738" w:rsidRDefault="00B01738" w:rsidP="000F1964"/>
    <w:p w:rsidR="00B01738" w:rsidRDefault="00042C53" w:rsidP="000F1964">
      <w:r>
        <w:t>On peut dire si un avis est utile et on peut commenter un avis.</w:t>
      </w:r>
    </w:p>
    <w:p w:rsidR="00042C53" w:rsidRDefault="00042C53" w:rsidP="000F1964"/>
    <w:p w:rsidR="00042C53" w:rsidRDefault="00042C53" w:rsidP="000F1964">
      <w:r>
        <w:t>Voici les 5 questions posées sur cet article :</w:t>
      </w:r>
    </w:p>
    <w:p w:rsidR="00042C53" w:rsidRDefault="00042C53" w:rsidP="000F1964"/>
    <w:p w:rsidR="00042C53" w:rsidRDefault="00042C53" w:rsidP="000F1964">
      <w:r w:rsidRPr="00042C53">
        <w:rPr>
          <w:noProof/>
          <w:lang w:eastAsia="fr-FR"/>
        </w:rPr>
        <w:lastRenderedPageBreak/>
        <w:drawing>
          <wp:inline distT="0" distB="0" distL="0" distR="0" wp14:anchorId="6899F01D" wp14:editId="38083ED0">
            <wp:extent cx="5760720" cy="3594735"/>
            <wp:effectExtent l="0" t="0" r="0" b="571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594735"/>
                    </a:xfrm>
                    <a:prstGeom prst="rect">
                      <a:avLst/>
                    </a:prstGeom>
                  </pic:spPr>
                </pic:pic>
              </a:graphicData>
            </a:graphic>
          </wp:inline>
        </w:drawing>
      </w:r>
    </w:p>
    <w:p w:rsidR="00042C53" w:rsidRDefault="00042C53" w:rsidP="000F1964"/>
    <w:p w:rsidR="00042C53" w:rsidRDefault="00042C53" w:rsidP="000F1964">
      <w:r>
        <w:t>Grâce aux avis des internautes et aux questions que l’on peut poser, on achète en connaissance de cause.</w:t>
      </w:r>
    </w:p>
    <w:p w:rsidR="00042C53" w:rsidRDefault="00042C53" w:rsidP="000F1964">
      <w:r>
        <w:t>L’</w:t>
      </w:r>
      <w:r w:rsidR="00D24E0D">
        <w:t>expérience utilisateur rassure le client. En effet si l’article a de bonnes évaluations on a de grands chances d’être satisfait, tandis que s’il n’a pas de bon avis on va peut-être réfléchir avant d’acheter.</w:t>
      </w:r>
    </w:p>
    <w:p w:rsidR="00AB320A" w:rsidRDefault="00AB320A">
      <w:r>
        <w:br w:type="page"/>
      </w:r>
    </w:p>
    <w:p w:rsidR="00AB320A" w:rsidRPr="00AB320A" w:rsidRDefault="00AB320A" w:rsidP="00AB320A">
      <w:pPr>
        <w:pStyle w:val="Paragraphedeliste"/>
        <w:numPr>
          <w:ilvl w:val="1"/>
          <w:numId w:val="3"/>
        </w:numPr>
        <w:rPr>
          <w:b/>
          <w:sz w:val="40"/>
          <w:szCs w:val="40"/>
        </w:rPr>
      </w:pPr>
      <w:r w:rsidRPr="00AB320A">
        <w:rPr>
          <w:b/>
          <w:sz w:val="40"/>
          <w:szCs w:val="40"/>
        </w:rPr>
        <w:lastRenderedPageBreak/>
        <w:t>Tableau d'Ergonomie récapitulatif</w:t>
      </w:r>
    </w:p>
    <w:p w:rsidR="00AB320A" w:rsidRDefault="00AB320A" w:rsidP="00AB320A">
      <w:pPr>
        <w:rPr>
          <w:b/>
          <w:sz w:val="40"/>
          <w:szCs w:val="40"/>
        </w:rPr>
      </w:pPr>
    </w:p>
    <w:p w:rsidR="00AB320A" w:rsidRDefault="00AB320A" w:rsidP="00AB320A">
      <w:r w:rsidRPr="00177AE4">
        <w:t>Amazon a toujours été un acteur majeur en terme d’ergonomie.</w:t>
      </w:r>
      <w:r>
        <w:t xml:space="preserve"> En effet, </w:t>
      </w:r>
      <w:r w:rsidRPr="00177AE4">
        <w:t>Il faut pouvoir gérer d’énormes quantité de produits tout en restant accessible au plus grand nombre.</w:t>
      </w:r>
    </w:p>
    <w:p w:rsidR="00AB320A" w:rsidRDefault="00AB320A" w:rsidP="00AB320A">
      <w:r>
        <w:t>Voici un tableau récapitulant 24 points ergonomiques classés selon plusieurs aspects.</w:t>
      </w:r>
    </w:p>
    <w:p w:rsidR="00AB320A" w:rsidRDefault="00AB320A" w:rsidP="00AB320A">
      <w:r>
        <w:rPr>
          <w:noProof/>
          <w:lang w:eastAsia="fr-FR"/>
        </w:rPr>
        <w:drawing>
          <wp:inline distT="0" distB="0" distL="0" distR="0" wp14:anchorId="13023EA1" wp14:editId="582970E4">
            <wp:extent cx="5265420" cy="473202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5420" cy="4732020"/>
                    </a:xfrm>
                    <a:prstGeom prst="rect">
                      <a:avLst/>
                    </a:prstGeom>
                    <a:noFill/>
                    <a:ln>
                      <a:noFill/>
                    </a:ln>
                  </pic:spPr>
                </pic:pic>
              </a:graphicData>
            </a:graphic>
          </wp:inline>
        </w:drawing>
      </w:r>
    </w:p>
    <w:p w:rsidR="00AB320A" w:rsidRDefault="00AB320A" w:rsidP="00AB320A"/>
    <w:p w:rsidR="00AB320A" w:rsidRDefault="00AB320A" w:rsidP="00AB320A">
      <w:r>
        <w:t>On peut donc en déduire qu’Amazon est un site très ergonomique à 60%, ergonomique à 30% et pas ergonomique à 10%.</w:t>
      </w:r>
    </w:p>
    <w:p w:rsidR="00AB320A" w:rsidRDefault="00AB320A">
      <w:r>
        <w:br w:type="page"/>
      </w:r>
    </w:p>
    <w:p w:rsidR="00A80D79" w:rsidRDefault="00A80D79"/>
    <w:p w:rsidR="00A80D79" w:rsidRDefault="00A80D79" w:rsidP="00A80D79">
      <w:pPr>
        <w:pStyle w:val="Paragraphedeliste"/>
        <w:numPr>
          <w:ilvl w:val="0"/>
          <w:numId w:val="2"/>
        </w:numPr>
        <w:rPr>
          <w:b/>
          <w:sz w:val="40"/>
          <w:szCs w:val="40"/>
        </w:rPr>
      </w:pPr>
      <w:r>
        <w:rPr>
          <w:b/>
          <w:sz w:val="40"/>
          <w:szCs w:val="40"/>
        </w:rPr>
        <w:t>Analyse avec Méthode</w:t>
      </w:r>
    </w:p>
    <w:p w:rsidR="00A80D79" w:rsidRPr="00A80D79" w:rsidRDefault="00A80D79" w:rsidP="00A80D79">
      <w:pPr>
        <w:rPr>
          <w:b/>
          <w:sz w:val="40"/>
          <w:szCs w:val="40"/>
        </w:rPr>
      </w:pPr>
    </w:p>
    <w:p w:rsidR="004D42E1" w:rsidRDefault="00345280" w:rsidP="000F1964">
      <w:r>
        <w:t>Pour effecteur l’analyse avec méthode je vais utiliser la méthode Cepiah présentée en classe.</w:t>
      </w:r>
    </w:p>
    <w:p w:rsidR="00396480" w:rsidRDefault="00396480" w:rsidP="000F1964">
      <w:r>
        <w:t xml:space="preserve">Se rendre sur le site  </w:t>
      </w:r>
      <w:hyperlink r:id="rId38" w:history="1">
        <w:r w:rsidR="00D45F2C" w:rsidRPr="005373DB">
          <w:rPr>
            <w:rStyle w:val="Lienhypertexte"/>
          </w:rPr>
          <w:t>http://api08.uv.utc.fr/</w:t>
        </w:r>
      </w:hyperlink>
      <w:r w:rsidR="00D45F2C">
        <w:t xml:space="preserve"> puis aller à « Aide à l’évaluation ».</w:t>
      </w:r>
    </w:p>
    <w:p w:rsidR="00D45F2C" w:rsidRDefault="00D45F2C" w:rsidP="000F1964"/>
    <w:p w:rsidR="00D45F2C" w:rsidRDefault="00D45F2C" w:rsidP="000F1964"/>
    <w:p w:rsidR="00D45F2C" w:rsidRDefault="00D45F2C" w:rsidP="000F1964">
      <w:r>
        <w:rPr>
          <w:noProof/>
          <w:lang w:eastAsia="fr-FR"/>
        </w:rPr>
        <w:drawing>
          <wp:inline distT="0" distB="0" distL="0" distR="0">
            <wp:extent cx="5760720" cy="183642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1836420"/>
                    </a:xfrm>
                    <a:prstGeom prst="rect">
                      <a:avLst/>
                    </a:prstGeom>
                    <a:noFill/>
                    <a:ln>
                      <a:noFill/>
                    </a:ln>
                  </pic:spPr>
                </pic:pic>
              </a:graphicData>
            </a:graphic>
          </wp:inline>
        </w:drawing>
      </w:r>
    </w:p>
    <w:p w:rsidR="00D45F2C" w:rsidRDefault="00D45F2C" w:rsidP="000F1964"/>
    <w:p w:rsidR="00D45F2C" w:rsidRDefault="00D45F2C" w:rsidP="000F1964">
      <w:r>
        <w:t>Puis cliquer sur « Commencer l’évaluation ».</w:t>
      </w:r>
    </w:p>
    <w:p w:rsidR="00D45F2C" w:rsidRDefault="00D45F2C" w:rsidP="000F1964"/>
    <w:p w:rsidR="00D45F2C" w:rsidRDefault="00D45F2C" w:rsidP="000F1964">
      <w:r>
        <w:rPr>
          <w:noProof/>
          <w:lang w:eastAsia="fr-FR"/>
        </w:rPr>
        <w:drawing>
          <wp:inline distT="0" distB="0" distL="0" distR="0">
            <wp:extent cx="5791200" cy="16002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91200" cy="1600200"/>
                    </a:xfrm>
                    <a:prstGeom prst="rect">
                      <a:avLst/>
                    </a:prstGeom>
                    <a:noFill/>
                    <a:ln>
                      <a:noFill/>
                    </a:ln>
                  </pic:spPr>
                </pic:pic>
              </a:graphicData>
            </a:graphic>
          </wp:inline>
        </w:drawing>
      </w:r>
    </w:p>
    <w:p w:rsidR="00D45F2C" w:rsidRDefault="00D45F2C" w:rsidP="000F1964"/>
    <w:p w:rsidR="00D45F2C" w:rsidRDefault="00D45F2C" w:rsidP="000F1964"/>
    <w:p w:rsidR="004D42E1" w:rsidRDefault="000D73AE" w:rsidP="000F1964">
      <w:r>
        <w:rPr>
          <w:noProof/>
          <w:lang w:eastAsia="fr-FR"/>
        </w:rPr>
        <w:lastRenderedPageBreak/>
        <w:drawing>
          <wp:inline distT="0" distB="0" distL="0" distR="0">
            <wp:extent cx="6134100" cy="2434167"/>
            <wp:effectExtent l="0" t="0" r="0"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41404" cy="2437065"/>
                    </a:xfrm>
                    <a:prstGeom prst="rect">
                      <a:avLst/>
                    </a:prstGeom>
                    <a:noFill/>
                    <a:ln>
                      <a:noFill/>
                    </a:ln>
                  </pic:spPr>
                </pic:pic>
              </a:graphicData>
            </a:graphic>
          </wp:inline>
        </w:drawing>
      </w:r>
    </w:p>
    <w:p w:rsidR="00977B03" w:rsidRDefault="00977B03" w:rsidP="000F1964"/>
    <w:p w:rsidR="000D73AE" w:rsidRDefault="000D73AE" w:rsidP="000F1964">
      <w:r>
        <w:t xml:space="preserve">Elle permet d’évaluer </w:t>
      </w:r>
      <w:r w:rsidR="00CB3BEC">
        <w:t>un</w:t>
      </w:r>
      <w:r>
        <w:t xml:space="preserve"> site internet de manière objective grâce à des thèmes d’évaluations.</w:t>
      </w:r>
    </w:p>
    <w:p w:rsidR="00CB3BEC" w:rsidRDefault="000D73AE" w:rsidP="000F1964">
      <w:r>
        <w:t>Tout d’</w:t>
      </w:r>
      <w:r w:rsidR="00CB3BEC">
        <w:t>abord je vais donner mon impression générale sur Amazon.</w:t>
      </w:r>
    </w:p>
    <w:p w:rsidR="00CB3BEC" w:rsidRDefault="00CB3BEC" w:rsidP="000F1964">
      <w:r>
        <w:rPr>
          <w:noProof/>
          <w:lang w:eastAsia="fr-FR"/>
        </w:rPr>
        <w:drawing>
          <wp:inline distT="0" distB="0" distL="0" distR="0">
            <wp:extent cx="5753100" cy="1019175"/>
            <wp:effectExtent l="0" t="0" r="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1019175"/>
                    </a:xfrm>
                    <a:prstGeom prst="rect">
                      <a:avLst/>
                    </a:prstGeom>
                    <a:noFill/>
                    <a:ln>
                      <a:noFill/>
                    </a:ln>
                  </pic:spPr>
                </pic:pic>
              </a:graphicData>
            </a:graphic>
          </wp:inline>
        </w:drawing>
      </w:r>
    </w:p>
    <w:p w:rsidR="001C482A" w:rsidRDefault="00513B71" w:rsidP="000F1964">
      <w:r>
        <w:t>Pour donner son impression, on doit déplacer le curseur du rouge vers le vert</w:t>
      </w:r>
      <w:r w:rsidR="00CB3BEC">
        <w:t xml:space="preserve"> (rassurant ou déroutant, luxuriant ou dépouillé …)</w:t>
      </w:r>
      <w:r w:rsidR="00424C53">
        <w:t>. A chaque fois on a l’antonyme correspondant.</w:t>
      </w:r>
    </w:p>
    <w:p w:rsidR="00513B71" w:rsidRDefault="00513B71" w:rsidP="000F1964">
      <w:r>
        <w:t>On donne aussi son jugement global : on a 6 smileys possible.</w:t>
      </w:r>
    </w:p>
    <w:p w:rsidR="000D73AE" w:rsidRDefault="00CB3BEC" w:rsidP="000F1964">
      <w:r>
        <w:rPr>
          <w:noProof/>
          <w:lang w:eastAsia="fr-FR"/>
        </w:rPr>
        <w:drawing>
          <wp:inline distT="0" distB="0" distL="0" distR="0">
            <wp:extent cx="5753100" cy="35052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3505200"/>
                    </a:xfrm>
                    <a:prstGeom prst="rect">
                      <a:avLst/>
                    </a:prstGeom>
                    <a:noFill/>
                    <a:ln>
                      <a:noFill/>
                    </a:ln>
                  </pic:spPr>
                </pic:pic>
              </a:graphicData>
            </a:graphic>
          </wp:inline>
        </w:drawing>
      </w:r>
    </w:p>
    <w:p w:rsidR="001C482A" w:rsidRDefault="001C482A" w:rsidP="000F1964"/>
    <w:p w:rsidR="001C482A" w:rsidRDefault="002C1D42" w:rsidP="000F1964">
      <w:r>
        <w:t>Une fois l’impressi</w:t>
      </w:r>
      <w:r w:rsidR="00C7710E">
        <w:t>on générale effectuée on évalue le site suivant des thèmes (</w:t>
      </w:r>
      <w:r w:rsidR="007036B5">
        <w:t>Technique,</w:t>
      </w:r>
      <w:r w:rsidR="00C7710E">
        <w:t>UI Design, Guidage, Expérience utilisateur, Contenu, Accessibilité).</w:t>
      </w:r>
    </w:p>
    <w:p w:rsidR="007036B5" w:rsidRDefault="007036B5" w:rsidP="000F1964"/>
    <w:p w:rsidR="007036B5" w:rsidRDefault="007036B5" w:rsidP="000F1964">
      <w:pPr>
        <w:rPr>
          <w:u w:val="single"/>
        </w:rPr>
      </w:pPr>
      <w:r>
        <w:rPr>
          <w:u w:val="single"/>
        </w:rPr>
        <w:t>Technique :</w:t>
      </w:r>
    </w:p>
    <w:p w:rsidR="007036B5" w:rsidRDefault="007036B5" w:rsidP="000F1964">
      <w:r>
        <w:t>Ce thème permet d’évaluer la rapidité du site internet, sa compatibilité avec d’autres navigateurs, sa stabilité …</w:t>
      </w:r>
    </w:p>
    <w:p w:rsidR="00396480" w:rsidRDefault="00396480" w:rsidP="000F1964">
      <w:r>
        <w:rPr>
          <w:noProof/>
          <w:lang w:eastAsia="fr-FR"/>
        </w:rPr>
        <w:drawing>
          <wp:inline distT="0" distB="0" distL="0" distR="0">
            <wp:extent cx="1724025" cy="1323089"/>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47578" cy="1341164"/>
                    </a:xfrm>
                    <a:prstGeom prst="rect">
                      <a:avLst/>
                    </a:prstGeom>
                    <a:noFill/>
                    <a:ln>
                      <a:noFill/>
                    </a:ln>
                  </pic:spPr>
                </pic:pic>
              </a:graphicData>
            </a:graphic>
          </wp:inline>
        </w:drawing>
      </w:r>
    </w:p>
    <w:p w:rsidR="007036B5" w:rsidRDefault="007036B5" w:rsidP="000F1964"/>
    <w:p w:rsidR="007036B5" w:rsidRDefault="00396480" w:rsidP="000F1964">
      <w:r>
        <w:rPr>
          <w:noProof/>
          <w:lang w:eastAsia="fr-FR"/>
        </w:rPr>
        <w:drawing>
          <wp:inline distT="0" distB="0" distL="0" distR="0">
            <wp:extent cx="5753100" cy="12954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1295400"/>
                    </a:xfrm>
                    <a:prstGeom prst="rect">
                      <a:avLst/>
                    </a:prstGeom>
                    <a:noFill/>
                    <a:ln>
                      <a:noFill/>
                    </a:ln>
                  </pic:spPr>
                </pic:pic>
              </a:graphicData>
            </a:graphic>
          </wp:inline>
        </w:drawing>
      </w:r>
    </w:p>
    <w:p w:rsidR="007036B5" w:rsidRDefault="007036B5" w:rsidP="000F1964">
      <w:pPr>
        <w:rPr>
          <w:u w:val="single"/>
        </w:rPr>
      </w:pPr>
    </w:p>
    <w:p w:rsidR="007036B5" w:rsidRDefault="00672599" w:rsidP="000F1964">
      <w:r>
        <w:t>On doit d’abord évaluer le thème technique de manière subjective.</w:t>
      </w:r>
    </w:p>
    <w:p w:rsidR="00672599" w:rsidRDefault="00672599" w:rsidP="000F1964">
      <w:r w:rsidRPr="00672599">
        <w:drawing>
          <wp:inline distT="0" distB="0" distL="0" distR="0" wp14:anchorId="74528CF5" wp14:editId="38C4558C">
            <wp:extent cx="5760720" cy="213614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2136140"/>
                    </a:xfrm>
                    <a:prstGeom prst="rect">
                      <a:avLst/>
                    </a:prstGeom>
                  </pic:spPr>
                </pic:pic>
              </a:graphicData>
            </a:graphic>
          </wp:inline>
        </w:drawing>
      </w:r>
    </w:p>
    <w:p w:rsidR="00672599" w:rsidRDefault="00672599" w:rsidP="000F1964"/>
    <w:p w:rsidR="00672599" w:rsidRDefault="00672599" w:rsidP="000F1964">
      <w:r>
        <w:t>On doit ensuite répondre de la même manière à des questions techniques objectives.</w:t>
      </w:r>
    </w:p>
    <w:p w:rsidR="00672599" w:rsidRDefault="00672599" w:rsidP="000F1964">
      <w:r>
        <w:t>Le résultat du thème est le suivant :</w:t>
      </w:r>
    </w:p>
    <w:p w:rsidR="00672599" w:rsidRDefault="00672599" w:rsidP="000F1964">
      <w:r w:rsidRPr="00672599">
        <w:lastRenderedPageBreak/>
        <w:drawing>
          <wp:inline distT="0" distB="0" distL="0" distR="0" wp14:anchorId="1702C234" wp14:editId="0463087A">
            <wp:extent cx="5760720" cy="196977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1969770"/>
                    </a:xfrm>
                    <a:prstGeom prst="rect">
                      <a:avLst/>
                    </a:prstGeom>
                  </pic:spPr>
                </pic:pic>
              </a:graphicData>
            </a:graphic>
          </wp:inline>
        </w:drawing>
      </w:r>
    </w:p>
    <w:p w:rsidR="00672599" w:rsidRDefault="00672599" w:rsidP="000F1964"/>
    <w:p w:rsidR="00672599" w:rsidRDefault="00672599" w:rsidP="000F1964">
      <w:r>
        <w:t>On peut donc voir que l’évaluation subjective est cohérente avec l’évaluation objective.</w:t>
      </w:r>
    </w:p>
    <w:p w:rsidR="00BF4821" w:rsidRDefault="00BF4821" w:rsidP="000F1964">
      <w:r>
        <w:t xml:space="preserve">A la fin on peut reprendre la main sur l’évaluation de l’impression générale et faire pencher la balance d’un côté ou de l’autre. </w:t>
      </w:r>
    </w:p>
    <w:p w:rsidR="00BF4821" w:rsidRDefault="00BF4821" w:rsidP="000F1964"/>
    <w:p w:rsidR="00BF4821" w:rsidRDefault="00BF4821" w:rsidP="000F1964">
      <w:pPr>
        <w:rPr>
          <w:u w:val="single"/>
        </w:rPr>
      </w:pPr>
      <w:r w:rsidRPr="00BF4821">
        <w:rPr>
          <w:u w:val="single"/>
        </w:rPr>
        <w:t>Guidage</w:t>
      </w:r>
    </w:p>
    <w:p w:rsidR="007222C6" w:rsidRDefault="007222C6" w:rsidP="000F1964">
      <w:pPr>
        <w:rPr>
          <w:u w:val="single"/>
        </w:rPr>
      </w:pPr>
    </w:p>
    <w:p w:rsidR="00BF4821" w:rsidRDefault="00BF4821" w:rsidP="000F1964">
      <w:r>
        <w:t>De la même manière :</w:t>
      </w:r>
    </w:p>
    <w:p w:rsidR="00BF4821" w:rsidRDefault="00BF4821" w:rsidP="000F1964">
      <w:r w:rsidRPr="00BF4821">
        <w:drawing>
          <wp:inline distT="0" distB="0" distL="0" distR="0" wp14:anchorId="47D8F611" wp14:editId="2C575A13">
            <wp:extent cx="5760720" cy="198628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1986280"/>
                    </a:xfrm>
                    <a:prstGeom prst="rect">
                      <a:avLst/>
                    </a:prstGeom>
                  </pic:spPr>
                </pic:pic>
              </a:graphicData>
            </a:graphic>
          </wp:inline>
        </w:drawing>
      </w:r>
    </w:p>
    <w:p w:rsidR="00BF4821" w:rsidRDefault="00BF4821" w:rsidP="000F1964"/>
    <w:p w:rsidR="007222C6" w:rsidRDefault="007222C6" w:rsidP="000F1964"/>
    <w:p w:rsidR="007222C6" w:rsidRDefault="007222C6" w:rsidP="000F1964"/>
    <w:p w:rsidR="007222C6" w:rsidRDefault="007222C6" w:rsidP="000F1964"/>
    <w:p w:rsidR="007222C6" w:rsidRDefault="007222C6" w:rsidP="000F1964"/>
    <w:p w:rsidR="007222C6" w:rsidRDefault="007222C6" w:rsidP="000F1964"/>
    <w:p w:rsidR="007222C6" w:rsidRDefault="007222C6" w:rsidP="000F1964"/>
    <w:p w:rsidR="007222C6" w:rsidRDefault="007222C6" w:rsidP="000F1964"/>
    <w:p w:rsidR="00BF4821" w:rsidRDefault="00BF4821" w:rsidP="000F1964">
      <w:pPr>
        <w:rPr>
          <w:u w:val="single"/>
        </w:rPr>
      </w:pPr>
      <w:r w:rsidRPr="00BF4821">
        <w:rPr>
          <w:u w:val="single"/>
        </w:rPr>
        <w:t>Expérience utilisateur</w:t>
      </w:r>
    </w:p>
    <w:p w:rsidR="00C66786" w:rsidRDefault="00C66786" w:rsidP="000F1964">
      <w:pPr>
        <w:rPr>
          <w:u w:val="single"/>
        </w:rPr>
      </w:pPr>
    </w:p>
    <w:p w:rsidR="00BF4821" w:rsidRDefault="00BF4821" w:rsidP="000F1964">
      <w:pPr>
        <w:rPr>
          <w:u w:val="single"/>
        </w:rPr>
      </w:pPr>
    </w:p>
    <w:p w:rsidR="00BF4821" w:rsidRDefault="00BF4821" w:rsidP="000F1964">
      <w:r w:rsidRPr="00BF4821">
        <w:drawing>
          <wp:inline distT="0" distB="0" distL="0" distR="0" wp14:anchorId="208C5E6E" wp14:editId="68E2EEE4">
            <wp:extent cx="5760720" cy="187388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1873885"/>
                    </a:xfrm>
                    <a:prstGeom prst="rect">
                      <a:avLst/>
                    </a:prstGeom>
                  </pic:spPr>
                </pic:pic>
              </a:graphicData>
            </a:graphic>
          </wp:inline>
        </w:drawing>
      </w:r>
    </w:p>
    <w:p w:rsidR="00BF4821" w:rsidRDefault="00650C93" w:rsidP="000F1964">
      <w:pPr>
        <w:rPr>
          <w:u w:val="single"/>
        </w:rPr>
      </w:pPr>
      <w:r w:rsidRPr="00650C93">
        <w:rPr>
          <w:u w:val="single"/>
        </w:rPr>
        <w:t>UI Design</w:t>
      </w:r>
    </w:p>
    <w:p w:rsidR="00650C93" w:rsidRDefault="00650C93" w:rsidP="000F1964">
      <w:pPr>
        <w:rPr>
          <w:u w:val="single"/>
        </w:rPr>
      </w:pPr>
      <w:r w:rsidRPr="00650C93">
        <w:drawing>
          <wp:inline distT="0" distB="0" distL="0" distR="0" wp14:anchorId="031C9CCC" wp14:editId="18F8835F">
            <wp:extent cx="5760720" cy="1900555"/>
            <wp:effectExtent l="0" t="0" r="0" b="444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1900555"/>
                    </a:xfrm>
                    <a:prstGeom prst="rect">
                      <a:avLst/>
                    </a:prstGeom>
                  </pic:spPr>
                </pic:pic>
              </a:graphicData>
            </a:graphic>
          </wp:inline>
        </w:drawing>
      </w:r>
    </w:p>
    <w:p w:rsidR="00650C93" w:rsidRDefault="00650C93" w:rsidP="000F1964">
      <w:pPr>
        <w:rPr>
          <w:u w:val="single"/>
        </w:rPr>
      </w:pPr>
    </w:p>
    <w:p w:rsidR="00650C93" w:rsidRDefault="00650C93" w:rsidP="000F1964">
      <w:pPr>
        <w:rPr>
          <w:u w:val="single"/>
        </w:rPr>
      </w:pPr>
      <w:r>
        <w:rPr>
          <w:u w:val="single"/>
        </w:rPr>
        <w:t>Contenu</w:t>
      </w:r>
    </w:p>
    <w:p w:rsidR="00650C93" w:rsidRPr="00650C93" w:rsidRDefault="00650C93" w:rsidP="000F1964">
      <w:r w:rsidRPr="00650C93">
        <w:drawing>
          <wp:inline distT="0" distB="0" distL="0" distR="0" wp14:anchorId="781CA187" wp14:editId="7C72462D">
            <wp:extent cx="5760720" cy="1904365"/>
            <wp:effectExtent l="0" t="0" r="0" b="63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1904365"/>
                    </a:xfrm>
                    <a:prstGeom prst="rect">
                      <a:avLst/>
                    </a:prstGeom>
                  </pic:spPr>
                </pic:pic>
              </a:graphicData>
            </a:graphic>
          </wp:inline>
        </w:drawing>
      </w:r>
    </w:p>
    <w:p w:rsidR="00650C93" w:rsidRDefault="00650C93" w:rsidP="000F1964">
      <w:pPr>
        <w:rPr>
          <w:u w:val="single"/>
        </w:rPr>
      </w:pPr>
    </w:p>
    <w:p w:rsidR="00BF4821" w:rsidRDefault="00650C93" w:rsidP="000F1964">
      <w:pPr>
        <w:rPr>
          <w:u w:val="single"/>
        </w:rPr>
      </w:pPr>
      <w:r w:rsidRPr="00650C93">
        <w:rPr>
          <w:u w:val="single"/>
        </w:rPr>
        <w:t>Accessibilité</w:t>
      </w:r>
    </w:p>
    <w:p w:rsidR="00650C93" w:rsidRDefault="00650C93" w:rsidP="000F1964">
      <w:r w:rsidRPr="00650C93">
        <w:lastRenderedPageBreak/>
        <w:drawing>
          <wp:inline distT="0" distB="0" distL="0" distR="0" wp14:anchorId="19594A32" wp14:editId="510017F6">
            <wp:extent cx="5760720" cy="1916430"/>
            <wp:effectExtent l="0" t="0" r="0" b="762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1916430"/>
                    </a:xfrm>
                    <a:prstGeom prst="rect">
                      <a:avLst/>
                    </a:prstGeom>
                  </pic:spPr>
                </pic:pic>
              </a:graphicData>
            </a:graphic>
          </wp:inline>
        </w:drawing>
      </w:r>
    </w:p>
    <w:p w:rsidR="00650C93" w:rsidRDefault="00650C93" w:rsidP="000F1964">
      <w:r>
        <w:t>On peut maintenant afficher le résultat global.</w:t>
      </w:r>
    </w:p>
    <w:p w:rsidR="00B20C76" w:rsidRDefault="00B20C76" w:rsidP="000F1964">
      <w:r>
        <w:rPr>
          <w:noProof/>
          <w:lang w:eastAsia="fr-FR"/>
        </w:rPr>
        <w:drawing>
          <wp:inline distT="0" distB="0" distL="0" distR="0">
            <wp:extent cx="5760720" cy="150876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1508760"/>
                    </a:xfrm>
                    <a:prstGeom prst="rect">
                      <a:avLst/>
                    </a:prstGeom>
                    <a:noFill/>
                    <a:ln>
                      <a:noFill/>
                    </a:ln>
                  </pic:spPr>
                </pic:pic>
              </a:graphicData>
            </a:graphic>
          </wp:inline>
        </w:drawing>
      </w:r>
    </w:p>
    <w:p w:rsidR="00B20C76" w:rsidRDefault="00B20C76" w:rsidP="000F1964"/>
    <w:p w:rsidR="00B20C76" w:rsidRDefault="00B20C76" w:rsidP="000F1964"/>
    <w:p w:rsidR="00650C93" w:rsidRDefault="00650C93" w:rsidP="000F1964">
      <w:r w:rsidRPr="00650C93">
        <w:drawing>
          <wp:inline distT="0" distB="0" distL="0" distR="0" wp14:anchorId="2542E353" wp14:editId="1F2D5F83">
            <wp:extent cx="4960620" cy="3653208"/>
            <wp:effectExtent l="0" t="0" r="0" b="444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65469" cy="3656779"/>
                    </a:xfrm>
                    <a:prstGeom prst="rect">
                      <a:avLst/>
                    </a:prstGeom>
                  </pic:spPr>
                </pic:pic>
              </a:graphicData>
            </a:graphic>
          </wp:inline>
        </w:drawing>
      </w:r>
    </w:p>
    <w:p w:rsidR="00CF47B6" w:rsidRDefault="00CF47B6" w:rsidP="000F1964">
      <w:r>
        <w:t>Le résultat global regroupe l’avis général avec les résultats pour chaque thème.</w:t>
      </w:r>
      <w:bookmarkStart w:id="0" w:name="_GoBack"/>
      <w:bookmarkEnd w:id="0"/>
    </w:p>
    <w:p w:rsidR="00650C93" w:rsidRDefault="00650C93" w:rsidP="000F1964"/>
    <w:p w:rsidR="00AF55D5" w:rsidRDefault="00AF55D5" w:rsidP="00AF55D5"/>
    <w:p w:rsidR="00C66786" w:rsidRPr="00AF55D5" w:rsidRDefault="00C66786" w:rsidP="00AF55D5">
      <w:pPr>
        <w:pStyle w:val="Paragraphedeliste"/>
        <w:numPr>
          <w:ilvl w:val="0"/>
          <w:numId w:val="2"/>
        </w:numPr>
        <w:rPr>
          <w:b/>
          <w:sz w:val="40"/>
          <w:szCs w:val="40"/>
        </w:rPr>
      </w:pPr>
      <w:r w:rsidRPr="00AF55D5">
        <w:rPr>
          <w:b/>
          <w:sz w:val="40"/>
          <w:szCs w:val="40"/>
        </w:rPr>
        <w:t>Conclusion</w:t>
      </w:r>
    </w:p>
    <w:p w:rsidR="00C66786" w:rsidRDefault="00C66786" w:rsidP="00C66786">
      <w:pPr>
        <w:rPr>
          <w:b/>
          <w:sz w:val="40"/>
          <w:szCs w:val="40"/>
        </w:rPr>
      </w:pPr>
    </w:p>
    <w:p w:rsidR="005D711E" w:rsidRDefault="005D711E" w:rsidP="00C66786">
      <w:r>
        <w:t>Après l’analyse du site Amazon selon 3 façons différentes (subjective, avec critères et avec méthode), on constate qu’elles se rejoignent.</w:t>
      </w:r>
    </w:p>
    <w:p w:rsidR="005D711E" w:rsidRDefault="005D711E" w:rsidP="00C66786">
      <w:r>
        <w:t xml:space="preserve">Cet exercice est un bon moyen de savoir si dans un premier temps le site répond de manière subjective aux besoins des utilisateurs, si selon des critères ergonomiques bien défini il est compatible avec les nouveaux standards 2019 et </w:t>
      </w:r>
      <w:r w:rsidR="00F91F1F">
        <w:t>s’il</w:t>
      </w:r>
      <w:r>
        <w:t xml:space="preserve"> est </w:t>
      </w:r>
      <w:r w:rsidR="002F2611">
        <w:t>performant et attrayant selon la méthode objective Cepiah.</w:t>
      </w:r>
    </w:p>
    <w:p w:rsidR="005D711E" w:rsidRPr="005D711E" w:rsidRDefault="005D711E" w:rsidP="00C66786">
      <w:r>
        <w:t xml:space="preserve">Dans le cas où </w:t>
      </w:r>
      <w:r w:rsidR="00F91F1F">
        <w:t>j’avais</w:t>
      </w:r>
      <w:r>
        <w:t xml:space="preserve"> fait l’analyse du site regard-neuf.fr (projet), faite par Tom, j’aurais pu déceler les points à corriger pour la refonte du site internet.</w:t>
      </w:r>
    </w:p>
    <w:sectPr w:rsidR="005D711E" w:rsidRPr="005D711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0307" w:rsidRDefault="00F30307" w:rsidP="00107A70">
      <w:pPr>
        <w:spacing w:after="0" w:line="240" w:lineRule="auto"/>
      </w:pPr>
      <w:r>
        <w:separator/>
      </w:r>
    </w:p>
  </w:endnote>
  <w:endnote w:type="continuationSeparator" w:id="0">
    <w:p w:rsidR="00F30307" w:rsidRDefault="00F30307" w:rsidP="00107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0307" w:rsidRDefault="00F30307" w:rsidP="00107A70">
      <w:pPr>
        <w:spacing w:after="0" w:line="240" w:lineRule="auto"/>
      </w:pPr>
      <w:r>
        <w:separator/>
      </w:r>
    </w:p>
  </w:footnote>
  <w:footnote w:type="continuationSeparator" w:id="0">
    <w:p w:rsidR="00F30307" w:rsidRDefault="00F30307" w:rsidP="00107A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C18B0"/>
    <w:multiLevelType w:val="hybridMultilevel"/>
    <w:tmpl w:val="D9123556"/>
    <w:lvl w:ilvl="0" w:tplc="AE7C37B8">
      <w:start w:val="1"/>
      <w:numFmt w:val="upperRoman"/>
      <w:lvlText w:val="%1)"/>
      <w:lvlJc w:val="left"/>
      <w:pPr>
        <w:ind w:left="1440" w:hanging="108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68D21A5"/>
    <w:multiLevelType w:val="hybridMultilevel"/>
    <w:tmpl w:val="D9123556"/>
    <w:lvl w:ilvl="0" w:tplc="AE7C37B8">
      <w:start w:val="1"/>
      <w:numFmt w:val="upperRoman"/>
      <w:lvlText w:val="%1)"/>
      <w:lvlJc w:val="left"/>
      <w:pPr>
        <w:ind w:left="1440" w:hanging="108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8230BCB"/>
    <w:multiLevelType w:val="hybridMultilevel"/>
    <w:tmpl w:val="A4641918"/>
    <w:lvl w:ilvl="0" w:tplc="3942F138">
      <w:start w:val="1"/>
      <w:numFmt w:val="upp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BAE69FC"/>
    <w:multiLevelType w:val="hybridMultilevel"/>
    <w:tmpl w:val="50D801D8"/>
    <w:lvl w:ilvl="0" w:tplc="040C0019">
      <w:start w:val="4"/>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0667457"/>
    <w:multiLevelType w:val="hybridMultilevel"/>
    <w:tmpl w:val="95963710"/>
    <w:lvl w:ilvl="0" w:tplc="1E2A71E2">
      <w:start w:val="1"/>
      <w:numFmt w:val="lowerLetter"/>
      <w:lvlText w:val="%1."/>
      <w:lvlJc w:val="left"/>
      <w:pPr>
        <w:ind w:left="644" w:hanging="360"/>
      </w:pPr>
      <w:rPr>
        <w:rFonts w:hint="default"/>
        <w:b/>
        <w:sz w:val="40"/>
        <w:szCs w:val="40"/>
      </w:rPr>
    </w:lvl>
    <w:lvl w:ilvl="1" w:tplc="BDD417FA">
      <w:start w:val="1"/>
      <w:numFmt w:val="lowerLetter"/>
      <w:lvlText w:val="%2."/>
      <w:lvlJc w:val="left"/>
      <w:pPr>
        <w:ind w:left="1440" w:hanging="360"/>
      </w:pPr>
      <w:rPr>
        <w:b/>
        <w:sz w:val="40"/>
        <w:szCs w:val="4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E4761C5"/>
    <w:multiLevelType w:val="hybridMultilevel"/>
    <w:tmpl w:val="F8602372"/>
    <w:lvl w:ilvl="0" w:tplc="BDD417FA">
      <w:start w:val="1"/>
      <w:numFmt w:val="lowerLetter"/>
      <w:lvlText w:val="%1."/>
      <w:lvlJc w:val="left"/>
      <w:pPr>
        <w:ind w:left="1440" w:hanging="360"/>
      </w:pPr>
      <w:rPr>
        <w:b/>
        <w:sz w:val="40"/>
        <w:szCs w:val="4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E7221F8"/>
    <w:multiLevelType w:val="hybridMultilevel"/>
    <w:tmpl w:val="36E0AD5C"/>
    <w:lvl w:ilvl="0" w:tplc="DA7C5040">
      <w:start w:val="4"/>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15:restartNumberingAfterBreak="0">
    <w:nsid w:val="75965DA7"/>
    <w:multiLevelType w:val="hybridMultilevel"/>
    <w:tmpl w:val="7D50CDC2"/>
    <w:lvl w:ilvl="0" w:tplc="040C0019">
      <w:start w:val="4"/>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0"/>
  </w:num>
  <w:num w:numId="2">
    <w:abstractNumId w:val="2"/>
  </w:num>
  <w:num w:numId="3">
    <w:abstractNumId w:val="4"/>
  </w:num>
  <w:num w:numId="4">
    <w:abstractNumId w:val="6"/>
  </w:num>
  <w:num w:numId="5">
    <w:abstractNumId w:val="7"/>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B52"/>
    <w:rsid w:val="00042C53"/>
    <w:rsid w:val="000450C0"/>
    <w:rsid w:val="00053CA0"/>
    <w:rsid w:val="000550E0"/>
    <w:rsid w:val="000A0724"/>
    <w:rsid w:val="000D43B8"/>
    <w:rsid w:val="000D73AE"/>
    <w:rsid w:val="000E290E"/>
    <w:rsid w:val="000F1964"/>
    <w:rsid w:val="001062C3"/>
    <w:rsid w:val="00107A70"/>
    <w:rsid w:val="00117180"/>
    <w:rsid w:val="001275AF"/>
    <w:rsid w:val="001375CC"/>
    <w:rsid w:val="00177AE4"/>
    <w:rsid w:val="001A6CDC"/>
    <w:rsid w:val="001C482A"/>
    <w:rsid w:val="001D2115"/>
    <w:rsid w:val="00204396"/>
    <w:rsid w:val="00230884"/>
    <w:rsid w:val="002553B0"/>
    <w:rsid w:val="002C1D42"/>
    <w:rsid w:val="002E6AC4"/>
    <w:rsid w:val="002F2611"/>
    <w:rsid w:val="003201DF"/>
    <w:rsid w:val="00344EA8"/>
    <w:rsid w:val="00345280"/>
    <w:rsid w:val="00377EB3"/>
    <w:rsid w:val="00396480"/>
    <w:rsid w:val="003C7F8E"/>
    <w:rsid w:val="00424C53"/>
    <w:rsid w:val="00443B06"/>
    <w:rsid w:val="0048037B"/>
    <w:rsid w:val="004C2375"/>
    <w:rsid w:val="004C3832"/>
    <w:rsid w:val="004D42E1"/>
    <w:rsid w:val="00513B71"/>
    <w:rsid w:val="00521633"/>
    <w:rsid w:val="00524855"/>
    <w:rsid w:val="0054021F"/>
    <w:rsid w:val="00543DA1"/>
    <w:rsid w:val="00546005"/>
    <w:rsid w:val="00556508"/>
    <w:rsid w:val="005570C8"/>
    <w:rsid w:val="005A07FC"/>
    <w:rsid w:val="005A1BF7"/>
    <w:rsid w:val="005D711E"/>
    <w:rsid w:val="00650C93"/>
    <w:rsid w:val="006617F9"/>
    <w:rsid w:val="0066505B"/>
    <w:rsid w:val="00672599"/>
    <w:rsid w:val="006843BD"/>
    <w:rsid w:val="00687A22"/>
    <w:rsid w:val="00692448"/>
    <w:rsid w:val="006E7F8C"/>
    <w:rsid w:val="006F0EE6"/>
    <w:rsid w:val="007036B5"/>
    <w:rsid w:val="00704486"/>
    <w:rsid w:val="007222C6"/>
    <w:rsid w:val="007D7526"/>
    <w:rsid w:val="007E0D59"/>
    <w:rsid w:val="00837260"/>
    <w:rsid w:val="00847E23"/>
    <w:rsid w:val="00852ECF"/>
    <w:rsid w:val="008A48E5"/>
    <w:rsid w:val="00933B12"/>
    <w:rsid w:val="009754C1"/>
    <w:rsid w:val="00977B03"/>
    <w:rsid w:val="00985029"/>
    <w:rsid w:val="009910A3"/>
    <w:rsid w:val="009A7E44"/>
    <w:rsid w:val="009C1693"/>
    <w:rsid w:val="009C4B85"/>
    <w:rsid w:val="00A7643A"/>
    <w:rsid w:val="00A80D79"/>
    <w:rsid w:val="00AB320A"/>
    <w:rsid w:val="00AD2B12"/>
    <w:rsid w:val="00AE188B"/>
    <w:rsid w:val="00AF55D5"/>
    <w:rsid w:val="00B01738"/>
    <w:rsid w:val="00B20C76"/>
    <w:rsid w:val="00B55862"/>
    <w:rsid w:val="00BF4821"/>
    <w:rsid w:val="00C07D66"/>
    <w:rsid w:val="00C66786"/>
    <w:rsid w:val="00C7710E"/>
    <w:rsid w:val="00C8682F"/>
    <w:rsid w:val="00C943EB"/>
    <w:rsid w:val="00CB3BEC"/>
    <w:rsid w:val="00CF47B6"/>
    <w:rsid w:val="00D174BB"/>
    <w:rsid w:val="00D24E0D"/>
    <w:rsid w:val="00D45F2C"/>
    <w:rsid w:val="00D764E4"/>
    <w:rsid w:val="00DA2F30"/>
    <w:rsid w:val="00DF4FB0"/>
    <w:rsid w:val="00E311DB"/>
    <w:rsid w:val="00E66B52"/>
    <w:rsid w:val="00E723B8"/>
    <w:rsid w:val="00EC1F75"/>
    <w:rsid w:val="00EC5545"/>
    <w:rsid w:val="00ED573D"/>
    <w:rsid w:val="00F30307"/>
    <w:rsid w:val="00F42E78"/>
    <w:rsid w:val="00F72D85"/>
    <w:rsid w:val="00F81A2C"/>
    <w:rsid w:val="00F91F1F"/>
    <w:rsid w:val="00FD12FB"/>
    <w:rsid w:val="00FF57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64741"/>
  <w15:chartTrackingRefBased/>
  <w15:docId w15:val="{2A3CE857-689E-4601-B629-6FCAADBDE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link w:val="Titre2Car"/>
    <w:uiPriority w:val="9"/>
    <w:qFormat/>
    <w:rsid w:val="00EC1F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910A3"/>
    <w:rPr>
      <w:color w:val="0563C1" w:themeColor="hyperlink"/>
      <w:u w:val="single"/>
    </w:rPr>
  </w:style>
  <w:style w:type="paragraph" w:styleId="En-tte">
    <w:name w:val="header"/>
    <w:basedOn w:val="Normal"/>
    <w:link w:val="En-tteCar"/>
    <w:uiPriority w:val="99"/>
    <w:unhideWhenUsed/>
    <w:rsid w:val="00107A70"/>
    <w:pPr>
      <w:tabs>
        <w:tab w:val="center" w:pos="4536"/>
        <w:tab w:val="right" w:pos="9072"/>
      </w:tabs>
      <w:spacing w:after="0" w:line="240" w:lineRule="auto"/>
    </w:pPr>
  </w:style>
  <w:style w:type="character" w:customStyle="1" w:styleId="En-tteCar">
    <w:name w:val="En-tête Car"/>
    <w:basedOn w:val="Policepardfaut"/>
    <w:link w:val="En-tte"/>
    <w:uiPriority w:val="99"/>
    <w:rsid w:val="00107A70"/>
  </w:style>
  <w:style w:type="paragraph" w:styleId="Pieddepage">
    <w:name w:val="footer"/>
    <w:basedOn w:val="Normal"/>
    <w:link w:val="PieddepageCar"/>
    <w:uiPriority w:val="99"/>
    <w:unhideWhenUsed/>
    <w:rsid w:val="00107A7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07A70"/>
  </w:style>
  <w:style w:type="paragraph" w:styleId="Paragraphedeliste">
    <w:name w:val="List Paragraph"/>
    <w:basedOn w:val="Normal"/>
    <w:uiPriority w:val="34"/>
    <w:qFormat/>
    <w:rsid w:val="005A07FC"/>
    <w:pPr>
      <w:ind w:left="720"/>
      <w:contextualSpacing/>
    </w:pPr>
  </w:style>
  <w:style w:type="table" w:styleId="Grilledutableau">
    <w:name w:val="Table Grid"/>
    <w:basedOn w:val="TableauNormal"/>
    <w:uiPriority w:val="39"/>
    <w:rsid w:val="00C94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EC1F75"/>
    <w:rPr>
      <w:rFonts w:ascii="Times New Roman" w:eastAsia="Times New Roman" w:hAnsi="Times New Roman" w:cs="Times New Roman"/>
      <w:b/>
      <w:bCs/>
      <w:sz w:val="36"/>
      <w:szCs w:val="36"/>
      <w:lang w:eastAsia="fr-FR"/>
    </w:rPr>
  </w:style>
  <w:style w:type="character" w:customStyle="1" w:styleId="a-size-small">
    <w:name w:val="a-size-small"/>
    <w:basedOn w:val="Policepardfaut"/>
    <w:rsid w:val="00EC1F75"/>
  </w:style>
  <w:style w:type="character" w:customStyle="1" w:styleId="a-size-base">
    <w:name w:val="a-size-base"/>
    <w:basedOn w:val="Policepardfaut"/>
    <w:rsid w:val="00EC1F75"/>
  </w:style>
  <w:style w:type="character" w:customStyle="1" w:styleId="a-icon-alt">
    <w:name w:val="a-icon-alt"/>
    <w:basedOn w:val="Policepardfaut"/>
    <w:rsid w:val="00EC1F75"/>
  </w:style>
  <w:style w:type="character" w:customStyle="1" w:styleId="a-color-secondary">
    <w:name w:val="a-color-secondary"/>
    <w:basedOn w:val="Policepardfaut"/>
    <w:rsid w:val="00EC1F75"/>
  </w:style>
  <w:style w:type="character" w:customStyle="1" w:styleId="a-declarative">
    <w:name w:val="a-declarative"/>
    <w:basedOn w:val="Policepardfaut"/>
    <w:rsid w:val="00EC1F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78760">
      <w:bodyDiv w:val="1"/>
      <w:marLeft w:val="0"/>
      <w:marRight w:val="0"/>
      <w:marTop w:val="0"/>
      <w:marBottom w:val="0"/>
      <w:divBdr>
        <w:top w:val="none" w:sz="0" w:space="0" w:color="auto"/>
        <w:left w:val="none" w:sz="0" w:space="0" w:color="auto"/>
        <w:bottom w:val="none" w:sz="0" w:space="0" w:color="auto"/>
        <w:right w:val="none" w:sz="0" w:space="0" w:color="auto"/>
      </w:divBdr>
    </w:div>
    <w:div w:id="302277835">
      <w:bodyDiv w:val="1"/>
      <w:marLeft w:val="0"/>
      <w:marRight w:val="0"/>
      <w:marTop w:val="0"/>
      <w:marBottom w:val="0"/>
      <w:divBdr>
        <w:top w:val="none" w:sz="0" w:space="0" w:color="auto"/>
        <w:left w:val="none" w:sz="0" w:space="0" w:color="auto"/>
        <w:bottom w:val="none" w:sz="0" w:space="0" w:color="auto"/>
        <w:right w:val="none" w:sz="0" w:space="0" w:color="auto"/>
      </w:divBdr>
    </w:div>
    <w:div w:id="950430152">
      <w:bodyDiv w:val="1"/>
      <w:marLeft w:val="0"/>
      <w:marRight w:val="0"/>
      <w:marTop w:val="0"/>
      <w:marBottom w:val="0"/>
      <w:divBdr>
        <w:top w:val="none" w:sz="0" w:space="0" w:color="auto"/>
        <w:left w:val="none" w:sz="0" w:space="0" w:color="auto"/>
        <w:bottom w:val="none" w:sz="0" w:space="0" w:color="auto"/>
        <w:right w:val="none" w:sz="0" w:space="0" w:color="auto"/>
      </w:divBdr>
    </w:div>
    <w:div w:id="981424399">
      <w:bodyDiv w:val="1"/>
      <w:marLeft w:val="0"/>
      <w:marRight w:val="0"/>
      <w:marTop w:val="0"/>
      <w:marBottom w:val="0"/>
      <w:divBdr>
        <w:top w:val="none" w:sz="0" w:space="0" w:color="auto"/>
        <w:left w:val="none" w:sz="0" w:space="0" w:color="auto"/>
        <w:bottom w:val="none" w:sz="0" w:space="0" w:color="auto"/>
        <w:right w:val="none" w:sz="0" w:space="0" w:color="auto"/>
      </w:divBdr>
      <w:divsChild>
        <w:div w:id="3017050">
          <w:marLeft w:val="0"/>
          <w:marRight w:val="0"/>
          <w:marTop w:val="0"/>
          <w:marBottom w:val="0"/>
          <w:divBdr>
            <w:top w:val="none" w:sz="0" w:space="0" w:color="auto"/>
            <w:left w:val="none" w:sz="0" w:space="0" w:color="auto"/>
            <w:bottom w:val="none" w:sz="0" w:space="0" w:color="auto"/>
            <w:right w:val="none" w:sz="0" w:space="0" w:color="auto"/>
          </w:divBdr>
        </w:div>
        <w:div w:id="1170487657">
          <w:marLeft w:val="0"/>
          <w:marRight w:val="0"/>
          <w:marTop w:val="0"/>
          <w:marBottom w:val="0"/>
          <w:divBdr>
            <w:top w:val="none" w:sz="0" w:space="0" w:color="auto"/>
            <w:left w:val="none" w:sz="0" w:space="0" w:color="auto"/>
            <w:bottom w:val="none" w:sz="0" w:space="0" w:color="auto"/>
            <w:right w:val="none" w:sz="0" w:space="0" w:color="auto"/>
          </w:divBdr>
        </w:div>
        <w:div w:id="2109345907">
          <w:marLeft w:val="0"/>
          <w:marRight w:val="0"/>
          <w:marTop w:val="0"/>
          <w:marBottom w:val="0"/>
          <w:divBdr>
            <w:top w:val="none" w:sz="0" w:space="0" w:color="auto"/>
            <w:left w:val="none" w:sz="0" w:space="0" w:color="auto"/>
            <w:bottom w:val="none" w:sz="0" w:space="0" w:color="auto"/>
            <w:right w:val="none" w:sz="0" w:space="0" w:color="auto"/>
          </w:divBdr>
        </w:div>
        <w:div w:id="948851618">
          <w:marLeft w:val="0"/>
          <w:marRight w:val="0"/>
          <w:marTop w:val="0"/>
          <w:marBottom w:val="0"/>
          <w:divBdr>
            <w:top w:val="none" w:sz="0" w:space="0" w:color="auto"/>
            <w:left w:val="none" w:sz="0" w:space="0" w:color="auto"/>
            <w:bottom w:val="none" w:sz="0" w:space="0" w:color="auto"/>
            <w:right w:val="none" w:sz="0" w:space="0" w:color="auto"/>
          </w:divBdr>
          <w:divsChild>
            <w:div w:id="608051988">
              <w:marLeft w:val="0"/>
              <w:marRight w:val="0"/>
              <w:marTop w:val="0"/>
              <w:marBottom w:val="0"/>
              <w:divBdr>
                <w:top w:val="none" w:sz="0" w:space="0" w:color="auto"/>
                <w:left w:val="none" w:sz="0" w:space="0" w:color="auto"/>
                <w:bottom w:val="none" w:sz="0" w:space="0" w:color="auto"/>
                <w:right w:val="none" w:sz="0" w:space="0" w:color="auto"/>
              </w:divBdr>
            </w:div>
          </w:divsChild>
        </w:div>
        <w:div w:id="356931501">
          <w:marLeft w:val="0"/>
          <w:marRight w:val="0"/>
          <w:marTop w:val="0"/>
          <w:marBottom w:val="0"/>
          <w:divBdr>
            <w:top w:val="none" w:sz="0" w:space="0" w:color="auto"/>
            <w:left w:val="none" w:sz="0" w:space="0" w:color="auto"/>
            <w:bottom w:val="none" w:sz="0" w:space="0" w:color="auto"/>
            <w:right w:val="none" w:sz="0" w:space="0" w:color="auto"/>
          </w:divBdr>
        </w:div>
        <w:div w:id="924727008">
          <w:marLeft w:val="0"/>
          <w:marRight w:val="0"/>
          <w:marTop w:val="0"/>
          <w:marBottom w:val="0"/>
          <w:divBdr>
            <w:top w:val="none" w:sz="0" w:space="0" w:color="auto"/>
            <w:left w:val="none" w:sz="0" w:space="0" w:color="auto"/>
            <w:bottom w:val="none" w:sz="0" w:space="0" w:color="auto"/>
            <w:right w:val="none" w:sz="0" w:space="0" w:color="auto"/>
          </w:divBdr>
        </w:div>
      </w:divsChild>
    </w:div>
    <w:div w:id="1803377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hyperlink" Target="https://www.amazon.fr/"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api08.uv.utc.fr/" TargetMode="External"/><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1666</Words>
  <Characters>9164</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Utilisateur Windows</cp:lastModifiedBy>
  <cp:revision>2</cp:revision>
  <dcterms:created xsi:type="dcterms:W3CDTF">2019-03-13T22:54:00Z</dcterms:created>
  <dcterms:modified xsi:type="dcterms:W3CDTF">2019-03-13T22:54:00Z</dcterms:modified>
</cp:coreProperties>
</file>